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rPr>
          <w:rFonts w:hint="eastAsia"/>
          <w:lang w:val="en-US" w:eastAsia="zh-CN"/>
        </w:rPr>
      </w:pPr>
      <w:r>
        <w:rPr>
          <w:rFonts w:hint="eastAsia"/>
          <w:lang w:val="en-US" w:eastAsia="zh-CN"/>
        </w:rPr>
        <w:t>新手指南</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欢迎来到“术语词表”网站！这是一个基于</w:t>
      </w:r>
      <w:r>
        <w:rPr>
          <w:rFonts w:hint="eastAsia" w:ascii="宋体" w:hAnsi="宋体" w:eastAsia="宋体" w:cs="宋体"/>
          <w:i w:val="0"/>
          <w:iCs w:val="0"/>
          <w:caps w:val="0"/>
          <w:color w:val="111111"/>
          <w:spacing w:val="0"/>
          <w:sz w:val="24"/>
          <w:szCs w:val="24"/>
          <w:lang w:val="en-US" w:eastAsia="zh-CN"/>
        </w:rPr>
        <w:t>云冈学</w:t>
      </w:r>
      <w:r>
        <w:rPr>
          <w:rFonts w:hint="eastAsia" w:ascii="宋体" w:hAnsi="宋体" w:eastAsia="宋体" w:cs="宋体"/>
          <w:i w:val="0"/>
          <w:iCs w:val="0"/>
          <w:caps w:val="0"/>
          <w:color w:val="111111"/>
          <w:spacing w:val="0"/>
          <w:sz w:val="24"/>
          <w:szCs w:val="24"/>
        </w:rPr>
        <w:t>本体的知识</w:t>
      </w:r>
      <w:r>
        <w:rPr>
          <w:rFonts w:hint="eastAsia" w:ascii="宋体" w:hAnsi="宋体" w:eastAsia="宋体" w:cs="宋体"/>
          <w:i w:val="0"/>
          <w:iCs w:val="0"/>
          <w:caps w:val="0"/>
          <w:color w:val="111111"/>
          <w:spacing w:val="0"/>
          <w:sz w:val="24"/>
          <w:szCs w:val="24"/>
          <w:lang w:val="en-US" w:eastAsia="zh-CN"/>
        </w:rPr>
        <w:t>服务</w:t>
      </w:r>
      <w:r>
        <w:rPr>
          <w:rFonts w:hint="eastAsia" w:ascii="宋体" w:hAnsi="宋体" w:eastAsia="宋体" w:cs="宋体"/>
          <w:i w:val="0"/>
          <w:iCs w:val="0"/>
          <w:caps w:val="0"/>
          <w:color w:val="111111"/>
          <w:spacing w:val="0"/>
          <w:sz w:val="24"/>
          <w:szCs w:val="24"/>
        </w:rPr>
        <w:t>平台，</w:t>
      </w:r>
      <w:r>
        <w:rPr>
          <w:rFonts w:hint="eastAsia" w:ascii="宋体" w:hAnsi="宋体" w:eastAsia="宋体" w:cs="宋体"/>
          <w:i w:val="0"/>
          <w:iCs w:val="0"/>
          <w:caps w:val="0"/>
          <w:color w:val="111111"/>
          <w:spacing w:val="0"/>
          <w:sz w:val="24"/>
          <w:szCs w:val="24"/>
          <w:lang w:val="en-US" w:eastAsia="zh-CN"/>
        </w:rPr>
        <w:t>内嵌于云出云冈云冈学文献知识库，</w:t>
      </w:r>
      <w:r>
        <w:rPr>
          <w:rFonts w:hint="eastAsia" w:ascii="宋体" w:hAnsi="宋体" w:eastAsia="宋体" w:cs="宋体"/>
          <w:i w:val="0"/>
          <w:iCs w:val="0"/>
          <w:caps w:val="0"/>
          <w:color w:val="111111"/>
          <w:spacing w:val="0"/>
          <w:sz w:val="24"/>
          <w:szCs w:val="24"/>
        </w:rPr>
        <w:t>专门为云冈学领域的研究者们提供服务。在这里，</w:t>
      </w:r>
      <w:r>
        <w:rPr>
          <w:rFonts w:hint="eastAsia" w:ascii="宋体" w:hAnsi="宋体" w:eastAsia="宋体" w:cs="宋体"/>
          <w:i w:val="0"/>
          <w:iCs w:val="0"/>
          <w:caps w:val="0"/>
          <w:color w:val="111111"/>
          <w:spacing w:val="0"/>
          <w:sz w:val="24"/>
          <w:szCs w:val="24"/>
          <w:lang w:val="en-US" w:eastAsia="zh-CN"/>
        </w:rPr>
        <w:t>您</w:t>
      </w:r>
      <w:r>
        <w:rPr>
          <w:rFonts w:hint="eastAsia" w:ascii="宋体" w:hAnsi="宋体" w:eastAsia="宋体" w:cs="宋体"/>
          <w:i w:val="0"/>
          <w:iCs w:val="0"/>
          <w:caps w:val="0"/>
          <w:color w:val="111111"/>
          <w:spacing w:val="0"/>
          <w:sz w:val="24"/>
          <w:szCs w:val="24"/>
        </w:rPr>
        <w:t>可以</w:t>
      </w:r>
      <w:r>
        <w:rPr>
          <w:rFonts w:hint="eastAsia" w:ascii="宋体" w:hAnsi="宋体" w:eastAsia="宋体" w:cs="宋体"/>
          <w:i w:val="0"/>
          <w:iCs w:val="0"/>
          <w:caps w:val="0"/>
          <w:color w:val="111111"/>
          <w:spacing w:val="0"/>
          <w:sz w:val="24"/>
          <w:szCs w:val="24"/>
          <w:lang w:val="en-US" w:eastAsia="zh-CN"/>
        </w:rPr>
        <w:t>实现</w:t>
      </w:r>
      <w:r>
        <w:rPr>
          <w:rFonts w:hint="eastAsia" w:ascii="宋体" w:hAnsi="宋体" w:eastAsia="宋体" w:cs="宋体"/>
          <w:i w:val="0"/>
          <w:iCs w:val="0"/>
          <w:caps w:val="0"/>
          <w:color w:val="111111"/>
          <w:spacing w:val="0"/>
          <w:sz w:val="24"/>
          <w:szCs w:val="24"/>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t>知识检索服务：</w:t>
      </w:r>
      <w:r>
        <w:rPr>
          <w:rFonts w:hint="eastAsia" w:ascii="宋体" w:hAnsi="宋体" w:eastAsia="宋体" w:cs="宋体"/>
          <w:i w:val="0"/>
          <w:iCs w:val="0"/>
          <w:caps w:val="0"/>
          <w:color w:val="111111"/>
          <w:spacing w:val="0"/>
          <w:sz w:val="24"/>
          <w:szCs w:val="24"/>
        </w:rPr>
        <w:t>输入</w:t>
      </w:r>
      <w:r>
        <w:rPr>
          <w:rFonts w:hint="eastAsia" w:ascii="宋体" w:hAnsi="宋体" w:eastAsia="宋体" w:cs="宋体"/>
          <w:i w:val="0"/>
          <w:iCs w:val="0"/>
          <w:caps w:val="0"/>
          <w:color w:val="111111"/>
          <w:spacing w:val="0"/>
          <w:sz w:val="24"/>
          <w:szCs w:val="24"/>
          <w:lang w:val="en-US" w:eastAsia="zh-CN"/>
        </w:rPr>
        <w:t>您</w:t>
      </w:r>
      <w:r>
        <w:rPr>
          <w:rFonts w:hint="eastAsia" w:ascii="宋体" w:hAnsi="宋体" w:eastAsia="宋体" w:cs="宋体"/>
          <w:i w:val="0"/>
          <w:iCs w:val="0"/>
          <w:caps w:val="0"/>
          <w:color w:val="111111"/>
          <w:spacing w:val="0"/>
          <w:sz w:val="24"/>
          <w:szCs w:val="24"/>
        </w:rPr>
        <w:t>感兴趣的术语，就可以快速</w:t>
      </w:r>
      <w:r>
        <w:rPr>
          <w:rFonts w:hint="eastAsia" w:ascii="宋体" w:hAnsi="宋体" w:eastAsia="宋体" w:cs="宋体"/>
          <w:i w:val="0"/>
          <w:iCs w:val="0"/>
          <w:caps w:val="0"/>
          <w:color w:val="111111"/>
          <w:spacing w:val="0"/>
          <w:sz w:val="24"/>
          <w:szCs w:val="24"/>
          <w:lang w:val="en-US" w:eastAsia="zh-CN"/>
        </w:rPr>
        <w:t>查看术语在云冈学本体中所处的位置，了解术语之间的关系。你能够</w:t>
      </w:r>
      <w:r>
        <w:rPr>
          <w:rFonts w:hint="eastAsia" w:ascii="宋体" w:hAnsi="宋体" w:eastAsia="宋体" w:cs="宋体"/>
          <w:i w:val="0"/>
          <w:iCs w:val="0"/>
          <w:caps w:val="0"/>
          <w:color w:val="111111"/>
          <w:spacing w:val="0"/>
          <w:sz w:val="24"/>
          <w:szCs w:val="24"/>
        </w:rPr>
        <w:t>找到</w:t>
      </w:r>
      <w:r>
        <w:rPr>
          <w:rFonts w:hint="eastAsia" w:ascii="宋体" w:hAnsi="宋体" w:eastAsia="宋体" w:cs="宋体"/>
          <w:i w:val="0"/>
          <w:iCs w:val="0"/>
          <w:caps w:val="0"/>
          <w:color w:val="111111"/>
          <w:spacing w:val="0"/>
          <w:sz w:val="24"/>
          <w:szCs w:val="24"/>
          <w:lang w:val="en-US" w:eastAsia="zh-CN"/>
        </w:rPr>
        <w:t>术语相关的文献，甚至可以跳转至云出云冈的相关资源界面。</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360" w:lineRule="auto"/>
        <w:ind w:lef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rPr>
        <w:t>分面浏览</w:t>
      </w:r>
      <w:r>
        <w:rPr>
          <w:rFonts w:hint="eastAsia" w:ascii="宋体" w:hAnsi="宋体" w:eastAsia="宋体" w:cs="宋体"/>
          <w:i w:val="0"/>
          <w:iCs w:val="0"/>
          <w:caps w:val="0"/>
          <w:color w:val="111111"/>
          <w:spacing w:val="0"/>
          <w:sz w:val="24"/>
          <w:szCs w:val="24"/>
          <w:lang w:val="en-US" w:eastAsia="zh-CN"/>
        </w:rPr>
        <w:t>服务</w:t>
      </w:r>
      <w:r>
        <w:rPr>
          <w:rFonts w:hint="eastAsia" w:ascii="宋体" w:hAnsi="宋体" w:eastAsia="宋体" w:cs="宋体"/>
          <w:i w:val="0"/>
          <w:iCs w:val="0"/>
          <w:caps w:val="0"/>
          <w:color w:val="111111"/>
          <w:spacing w:val="0"/>
          <w:sz w:val="24"/>
          <w:szCs w:val="24"/>
        </w:rPr>
        <w:t>：按照不同的维度来浏览术语，</w:t>
      </w:r>
      <w:r>
        <w:rPr>
          <w:rFonts w:hint="eastAsia" w:ascii="宋体" w:hAnsi="宋体" w:eastAsia="宋体" w:cs="宋体"/>
          <w:i w:val="0"/>
          <w:iCs w:val="0"/>
          <w:caps w:val="0"/>
          <w:color w:val="111111"/>
          <w:spacing w:val="0"/>
          <w:sz w:val="24"/>
          <w:szCs w:val="24"/>
          <w:lang w:val="en-US" w:eastAsia="zh-CN"/>
        </w:rPr>
        <w:t>以树形结构认识同族术语或术语间的上下义关系。</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360" w:lineRule="auto"/>
        <w:ind w:lef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词表编修</w:t>
      </w:r>
      <w:r>
        <w:rPr>
          <w:rFonts w:hint="eastAsia" w:ascii="宋体" w:hAnsi="宋体" w:eastAsia="宋体" w:cs="宋体"/>
          <w:i w:val="0"/>
          <w:iCs w:val="0"/>
          <w:caps w:val="0"/>
          <w:color w:val="111111"/>
          <w:spacing w:val="0"/>
          <w:sz w:val="24"/>
          <w:szCs w:val="24"/>
          <w:lang w:val="en-US" w:eastAsia="zh-CN"/>
        </w:rPr>
        <w:t>服务</w:t>
      </w:r>
      <w:r>
        <w:rPr>
          <w:rFonts w:hint="eastAsia" w:ascii="宋体" w:hAnsi="宋体" w:eastAsia="宋体" w:cs="宋体"/>
          <w:i w:val="0"/>
          <w:iCs w:val="0"/>
          <w:caps w:val="0"/>
          <w:color w:val="111111"/>
          <w:spacing w:val="0"/>
          <w:sz w:val="24"/>
          <w:szCs w:val="24"/>
        </w:rPr>
        <w:t>：</w:t>
      </w:r>
      <w:r>
        <w:rPr>
          <w:rFonts w:hint="eastAsia" w:ascii="宋体" w:hAnsi="宋体" w:eastAsia="宋体" w:cs="宋体"/>
          <w:i w:val="0"/>
          <w:iCs w:val="0"/>
          <w:caps w:val="0"/>
          <w:color w:val="111111"/>
          <w:spacing w:val="0"/>
          <w:sz w:val="24"/>
          <w:szCs w:val="24"/>
          <w:lang w:val="en-US" w:eastAsia="zh-CN"/>
        </w:rPr>
        <w:t>用户众包的理念下，允许您</w:t>
      </w:r>
      <w:r>
        <w:rPr>
          <w:rFonts w:hint="eastAsia" w:ascii="宋体" w:hAnsi="宋体" w:eastAsia="宋体" w:cs="宋体"/>
          <w:i w:val="0"/>
          <w:iCs w:val="0"/>
          <w:caps w:val="0"/>
          <w:color w:val="111111"/>
          <w:spacing w:val="0"/>
          <w:sz w:val="24"/>
          <w:szCs w:val="24"/>
        </w:rPr>
        <w:t>添加、修改或删除术语及其关系，参与</w:t>
      </w:r>
      <w:r>
        <w:rPr>
          <w:rFonts w:hint="eastAsia" w:ascii="宋体" w:hAnsi="宋体" w:eastAsia="宋体" w:cs="宋体"/>
          <w:i w:val="0"/>
          <w:iCs w:val="0"/>
          <w:caps w:val="0"/>
          <w:color w:val="111111"/>
          <w:spacing w:val="0"/>
          <w:sz w:val="24"/>
          <w:szCs w:val="24"/>
          <w:lang w:val="en-US" w:eastAsia="zh-CN"/>
        </w:rPr>
        <w:t>云出云冈知识库</w:t>
      </w:r>
      <w:r>
        <w:rPr>
          <w:rFonts w:hint="eastAsia" w:ascii="宋体" w:hAnsi="宋体" w:eastAsia="宋体" w:cs="宋体"/>
          <w:i w:val="0"/>
          <w:iCs w:val="0"/>
          <w:caps w:val="0"/>
          <w:color w:val="111111"/>
          <w:spacing w:val="0"/>
          <w:sz w:val="24"/>
          <w:szCs w:val="24"/>
        </w:rPr>
        <w:t>的建设和完善，为</w:t>
      </w:r>
      <w:r>
        <w:rPr>
          <w:rFonts w:hint="eastAsia" w:ascii="宋体" w:hAnsi="宋体" w:eastAsia="宋体" w:cs="宋体"/>
          <w:i w:val="0"/>
          <w:iCs w:val="0"/>
          <w:caps w:val="0"/>
          <w:color w:val="111111"/>
          <w:spacing w:val="0"/>
          <w:sz w:val="24"/>
          <w:szCs w:val="24"/>
          <w:lang w:val="en-US" w:eastAsia="zh-CN"/>
        </w:rPr>
        <w:t>术语词表的更新与优化</w:t>
      </w:r>
      <w:r>
        <w:rPr>
          <w:rFonts w:hint="eastAsia" w:ascii="宋体" w:hAnsi="宋体" w:eastAsia="宋体" w:cs="宋体"/>
          <w:i w:val="0"/>
          <w:iCs w:val="0"/>
          <w:caps w:val="0"/>
          <w:color w:val="111111"/>
          <w:spacing w:val="0"/>
          <w:sz w:val="24"/>
          <w:szCs w:val="24"/>
        </w:rPr>
        <w:t>贡献知识。</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sz w:val="24"/>
          <w:szCs w:val="24"/>
        </w:rPr>
      </w:pPr>
      <w:r>
        <w:rPr>
          <w:rFonts w:hint="eastAsia" w:ascii="宋体" w:hAnsi="宋体" w:eastAsia="宋体" w:cs="宋体"/>
          <w:i w:val="0"/>
          <w:iCs w:val="0"/>
          <w:caps w:val="0"/>
          <w:color w:val="111111"/>
          <w:spacing w:val="0"/>
          <w:sz w:val="24"/>
          <w:szCs w:val="24"/>
          <w:lang w:val="en-US" w:eastAsia="zh-CN"/>
        </w:rPr>
        <w:t>可视化浏览</w:t>
      </w:r>
      <w:r>
        <w:rPr>
          <w:rFonts w:hint="eastAsia" w:ascii="宋体" w:hAnsi="宋体" w:eastAsia="宋体" w:cs="宋体"/>
          <w:i w:val="0"/>
          <w:iCs w:val="0"/>
          <w:caps w:val="0"/>
          <w:color w:val="111111"/>
          <w:spacing w:val="0"/>
          <w:sz w:val="24"/>
          <w:szCs w:val="24"/>
        </w:rPr>
        <w:t>：</w:t>
      </w:r>
      <w:r>
        <w:rPr>
          <w:rFonts w:hint="eastAsia" w:ascii="宋体" w:hAnsi="宋体" w:eastAsia="宋体" w:cs="宋体"/>
          <w:i w:val="0"/>
          <w:iCs w:val="0"/>
          <w:caps w:val="0"/>
          <w:color w:val="111111"/>
          <w:spacing w:val="0"/>
          <w:sz w:val="24"/>
          <w:szCs w:val="24"/>
          <w:lang w:val="en-US" w:eastAsia="zh-CN"/>
        </w:rPr>
        <w:t>直观地浏览和探索知识谱图中网络化的云冈学知识，这个模块可以根据您的选择和偏好，动态地生成和布局知识图谱的子图，</w:t>
      </w:r>
      <w:r>
        <w:rPr>
          <w:rFonts w:hint="eastAsia" w:ascii="宋体" w:hAnsi="宋体" w:eastAsia="宋体" w:cs="宋体"/>
          <w:i w:val="0"/>
          <w:iCs w:val="0"/>
          <w:caps w:val="0"/>
          <w:color w:val="111111"/>
          <w:spacing w:val="0"/>
          <w:sz w:val="24"/>
          <w:szCs w:val="24"/>
        </w:rPr>
        <w:t>查看术语之间的关系，如同义词、上下位词、属性值等，以及它们在本体中的位置和分类。</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360" w:lineRule="auto"/>
        <w:ind w:lef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SPARQL查询：</w:t>
      </w:r>
      <w:r>
        <w:rPr>
          <w:rFonts w:hint="eastAsia" w:ascii="宋体" w:hAnsi="宋体" w:eastAsia="宋体" w:cs="宋体"/>
          <w:i w:val="0"/>
          <w:iCs w:val="0"/>
          <w:caps w:val="0"/>
          <w:color w:val="111111"/>
          <w:spacing w:val="0"/>
          <w:sz w:val="24"/>
          <w:szCs w:val="24"/>
          <w:lang w:val="en-US" w:eastAsia="zh-CN"/>
        </w:rPr>
        <w:t>云冈学本体中您感兴趣的任何内容，都可以输入自定义的SPARQL语句获取查询结果和统计信息，来灵活和高效的检索和分析目标内容。</w:t>
      </w:r>
    </w:p>
    <w:p>
      <w:pPr>
        <w:keepNext w:val="0"/>
        <w:keepLines w:val="0"/>
        <w:pageBreakBefore w:val="0"/>
        <w:kinsoku/>
        <w:wordWrap/>
        <w:overflowPunct/>
        <w:topLinePunct w:val="0"/>
        <w:autoSpaceDE/>
        <w:autoSpaceDN/>
        <w:bidi w:val="0"/>
        <w:adjustRightInd/>
        <w:snapToGrid/>
        <w:spacing w:beforeAutospacing="0" w:afterAutospacing="0" w:line="360" w:lineRule="auto"/>
        <w:ind w:lef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“术语词表”是云冈学领域第一个</w:t>
      </w:r>
      <w:r>
        <w:rPr>
          <w:rFonts w:hint="eastAsia" w:ascii="宋体" w:hAnsi="宋体" w:eastAsia="宋体" w:cs="宋体"/>
          <w:i w:val="0"/>
          <w:iCs w:val="0"/>
          <w:caps w:val="0"/>
          <w:color w:val="111111"/>
          <w:spacing w:val="0"/>
          <w:sz w:val="24"/>
          <w:szCs w:val="24"/>
          <w:lang w:val="en-US" w:eastAsia="zh-CN"/>
        </w:rPr>
        <w:t>基于</w:t>
      </w:r>
      <w:r>
        <w:rPr>
          <w:rFonts w:hint="eastAsia" w:ascii="宋体" w:hAnsi="宋体" w:eastAsia="宋体" w:cs="宋体"/>
          <w:i w:val="0"/>
          <w:iCs w:val="0"/>
          <w:caps w:val="0"/>
          <w:color w:val="111111"/>
          <w:spacing w:val="0"/>
          <w:sz w:val="24"/>
          <w:szCs w:val="24"/>
        </w:rPr>
        <w:t>本体</w:t>
      </w:r>
      <w:r>
        <w:rPr>
          <w:rFonts w:hint="eastAsia" w:ascii="宋体" w:hAnsi="宋体" w:eastAsia="宋体" w:cs="宋体"/>
          <w:i w:val="0"/>
          <w:iCs w:val="0"/>
          <w:caps w:val="0"/>
          <w:color w:val="111111"/>
          <w:spacing w:val="0"/>
          <w:sz w:val="24"/>
          <w:szCs w:val="24"/>
          <w:lang w:val="en-US" w:eastAsia="zh-CN"/>
        </w:rPr>
        <w:t>的知识服务模块</w:t>
      </w:r>
      <w:r>
        <w:rPr>
          <w:rFonts w:hint="eastAsia" w:ascii="宋体" w:hAnsi="宋体" w:eastAsia="宋体" w:cs="宋体"/>
          <w:i w:val="0"/>
          <w:iCs w:val="0"/>
          <w:caps w:val="0"/>
          <w:color w:val="auto"/>
          <w:spacing w:val="0"/>
          <w:sz w:val="24"/>
          <w:szCs w:val="24"/>
          <w:u w:val="none"/>
        </w:rPr>
        <w:t>。</w:t>
      </w:r>
      <w:r>
        <w:rPr>
          <w:rFonts w:hint="eastAsia" w:ascii="宋体" w:hAnsi="宋体" w:eastAsia="宋体" w:cs="宋体"/>
          <w:i w:val="0"/>
          <w:iCs w:val="0"/>
          <w:caps w:val="0"/>
          <w:color w:val="111111"/>
          <w:spacing w:val="0"/>
          <w:sz w:val="24"/>
          <w:szCs w:val="24"/>
        </w:rPr>
        <w:t>接下来，我会为你介绍“术语词表”网站的每一个功能，以及如何使用它们。如果你想跳过某个功能，或者直接进入某个功能，请点击相应的链接。</w:t>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0" w:afterAutospacing="0" w:line="360" w:lineRule="auto"/>
        <w:ind w:left="1055" w:leftChars="0" w:hanging="425"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REF _Ref31661 \h </w:instrText>
      </w:r>
      <w:r>
        <w:rPr>
          <w:rFonts w:hint="eastAsia" w:ascii="宋体" w:hAnsi="宋体" w:eastAsia="宋体" w:cs="宋体"/>
          <w:sz w:val="28"/>
          <w:szCs w:val="28"/>
          <w:lang w:val="en-US" w:eastAsia="zh-CN"/>
        </w:rPr>
        <w:fldChar w:fldCharType="separate"/>
      </w:r>
      <w:r>
        <w:rPr>
          <w:rFonts w:hint="eastAsia"/>
          <w:sz w:val="22"/>
          <w:szCs w:val="28"/>
          <w:lang w:val="en-US" w:eastAsia="zh-CN"/>
        </w:rPr>
        <w:t>检索术语</w:t>
      </w:r>
      <w:r>
        <w:rPr>
          <w:rFonts w:hint="eastAsia" w:ascii="宋体" w:hAnsi="宋体" w:eastAsia="宋体" w:cs="宋体"/>
          <w:sz w:val="28"/>
          <w:szCs w:val="28"/>
          <w:lang w:val="en-US" w:eastAsia="zh-CN"/>
        </w:rPr>
        <w:fldChar w:fldCharType="end"/>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0" w:afterAutospacing="0" w:line="360" w:lineRule="auto"/>
        <w:ind w:left="1055" w:leftChars="0" w:hanging="425"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REF _Ref31935 \h </w:instrText>
      </w:r>
      <w:r>
        <w:rPr>
          <w:rFonts w:hint="eastAsia" w:ascii="宋体" w:hAnsi="宋体" w:eastAsia="宋体" w:cs="宋体"/>
          <w:sz w:val="28"/>
          <w:szCs w:val="28"/>
          <w:lang w:val="en-US" w:eastAsia="zh-CN"/>
        </w:rPr>
        <w:fldChar w:fldCharType="separate"/>
      </w:r>
      <w:r>
        <w:rPr>
          <w:rFonts w:hint="eastAsia"/>
          <w:sz w:val="22"/>
          <w:szCs w:val="28"/>
          <w:lang w:val="en-US" w:eastAsia="zh-CN"/>
        </w:rPr>
        <w:t>术语详情页</w:t>
      </w:r>
      <w:r>
        <w:rPr>
          <w:rFonts w:hint="eastAsia" w:ascii="宋体" w:hAnsi="宋体" w:eastAsia="宋体" w:cs="宋体"/>
          <w:sz w:val="28"/>
          <w:szCs w:val="28"/>
          <w:lang w:val="en-US" w:eastAsia="zh-CN"/>
        </w:rPr>
        <w:fldChar w:fldCharType="end"/>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0" w:afterAutospacing="0" w:line="360" w:lineRule="auto"/>
        <w:ind w:left="1055" w:leftChars="0" w:hanging="425"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REF _Ref31683 \h </w:instrText>
      </w:r>
      <w:r>
        <w:rPr>
          <w:rFonts w:hint="eastAsia" w:ascii="宋体" w:hAnsi="宋体" w:eastAsia="宋体" w:cs="宋体"/>
          <w:sz w:val="28"/>
          <w:szCs w:val="28"/>
          <w:lang w:val="en-US" w:eastAsia="zh-CN"/>
        </w:rPr>
        <w:fldChar w:fldCharType="separate"/>
      </w:r>
      <w:r>
        <w:rPr>
          <w:rFonts w:hint="eastAsia"/>
          <w:sz w:val="22"/>
          <w:szCs w:val="28"/>
          <w:lang w:val="en-US" w:eastAsia="zh-CN"/>
        </w:rPr>
        <w:t>词表编修</w:t>
      </w:r>
      <w:r>
        <w:rPr>
          <w:rFonts w:hint="eastAsia" w:ascii="宋体" w:hAnsi="宋体" w:eastAsia="宋体" w:cs="宋体"/>
          <w:sz w:val="28"/>
          <w:szCs w:val="28"/>
          <w:lang w:val="en-US" w:eastAsia="zh-CN"/>
        </w:rPr>
        <w:fldChar w:fldCharType="end"/>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0" w:afterAutospacing="0" w:line="360" w:lineRule="auto"/>
        <w:ind w:left="1055" w:leftChars="0" w:hanging="425"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REF _Ref31703 \h </w:instrText>
      </w:r>
      <w:r>
        <w:rPr>
          <w:rFonts w:hint="eastAsia" w:ascii="宋体" w:hAnsi="宋体" w:eastAsia="宋体" w:cs="宋体"/>
          <w:sz w:val="28"/>
          <w:szCs w:val="28"/>
          <w:lang w:val="en-US" w:eastAsia="zh-CN"/>
        </w:rPr>
        <w:fldChar w:fldCharType="separate"/>
      </w:r>
      <w:r>
        <w:rPr>
          <w:rFonts w:hint="eastAsia"/>
          <w:sz w:val="22"/>
          <w:szCs w:val="28"/>
          <w:lang w:val="en-US" w:eastAsia="zh-CN"/>
        </w:rPr>
        <w:t>分面浏览</w:t>
      </w:r>
      <w:r>
        <w:rPr>
          <w:rFonts w:hint="eastAsia" w:ascii="宋体" w:hAnsi="宋体" w:eastAsia="宋体" w:cs="宋体"/>
          <w:sz w:val="28"/>
          <w:szCs w:val="28"/>
          <w:lang w:val="en-US" w:eastAsia="zh-CN"/>
        </w:rPr>
        <w:fldChar w:fldCharType="end"/>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0" w:afterAutospacing="0" w:line="360" w:lineRule="auto"/>
        <w:ind w:left="1055" w:leftChars="0" w:hanging="425"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REF _Ref31759 \h </w:instrText>
      </w:r>
      <w:r>
        <w:rPr>
          <w:rFonts w:hint="eastAsia" w:ascii="宋体" w:hAnsi="宋体" w:eastAsia="宋体" w:cs="宋体"/>
          <w:sz w:val="28"/>
          <w:szCs w:val="28"/>
          <w:lang w:val="en-US" w:eastAsia="zh-CN"/>
        </w:rPr>
        <w:fldChar w:fldCharType="separate"/>
      </w:r>
      <w:r>
        <w:rPr>
          <w:rFonts w:hint="eastAsia"/>
          <w:sz w:val="22"/>
          <w:szCs w:val="28"/>
          <w:lang w:val="en-US" w:eastAsia="zh-CN"/>
        </w:rPr>
        <w:t>知识图谱</w:t>
      </w:r>
      <w:r>
        <w:rPr>
          <w:rFonts w:hint="eastAsia" w:ascii="宋体" w:hAnsi="宋体" w:eastAsia="宋体" w:cs="宋体"/>
          <w:sz w:val="28"/>
          <w:szCs w:val="28"/>
          <w:lang w:val="en-US" w:eastAsia="zh-CN"/>
        </w:rPr>
        <w:fldChar w:fldCharType="end"/>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beforeAutospacing="0" w:after="0" w:afterAutospacing="0" w:line="360" w:lineRule="auto"/>
        <w:ind w:left="1055" w:leftChars="0" w:hanging="425" w:firstLineChars="0"/>
        <w:jc w:val="left"/>
        <w:textAlignment w:val="auto"/>
        <w:rPr>
          <w:rFonts w:hint="eastAsia" w:ascii="宋体" w:hAnsi="宋体" w:eastAsia="宋体" w:cs="宋体"/>
          <w:i w:val="0"/>
          <w:iCs w:val="0"/>
          <w:caps w:val="0"/>
          <w:color w:val="111111"/>
          <w:spacing w:val="0"/>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REF _Ref31840 \h </w:instrText>
      </w:r>
      <w:r>
        <w:rPr>
          <w:rFonts w:hint="eastAsia" w:ascii="宋体" w:hAnsi="宋体" w:eastAsia="宋体" w:cs="宋体"/>
          <w:sz w:val="28"/>
          <w:szCs w:val="28"/>
          <w:lang w:val="en-US" w:eastAsia="zh-CN"/>
        </w:rPr>
        <w:fldChar w:fldCharType="separate"/>
      </w:r>
      <w:r>
        <w:rPr>
          <w:rFonts w:hint="eastAsia"/>
          <w:sz w:val="22"/>
          <w:szCs w:val="28"/>
          <w:lang w:val="en-US" w:eastAsia="zh-CN"/>
        </w:rPr>
        <w:t>SPARQL查询</w:t>
      </w:r>
      <w:r>
        <w:rPr>
          <w:rFonts w:hint="eastAsia" w:ascii="宋体" w:hAnsi="宋体" w:eastAsia="宋体" w:cs="宋体"/>
          <w:sz w:val="28"/>
          <w:szCs w:val="28"/>
          <w:lang w:val="en-US" w:eastAsia="zh-CN"/>
        </w:rPr>
        <w:fldChar w:fldCharType="end"/>
      </w:r>
    </w:p>
    <w:p>
      <w:pPr>
        <w:rPr>
          <w:rFonts w:hint="eastAsia"/>
          <w:lang w:val="en-US" w:eastAsia="zh-CN"/>
        </w:rPr>
      </w:pPr>
      <w:bookmarkStart w:id="0" w:name="_Ref31661"/>
      <w:r>
        <w:rPr>
          <w:rFonts w:hint="eastAsia"/>
          <w:lang w:val="en-US" w:eastAsia="zh-CN"/>
        </w:rPr>
        <w:br w:type="page"/>
      </w:r>
    </w:p>
    <w:p>
      <w:pPr>
        <w:pStyle w:val="3"/>
        <w:bidi w:val="0"/>
        <w:rPr>
          <w:rFonts w:hint="eastAsia"/>
        </w:rPr>
      </w:pPr>
      <w:r>
        <w:rPr>
          <w:rFonts w:hint="eastAsia"/>
          <w:lang w:val="en-US" w:eastAsia="zh-CN"/>
        </w:rPr>
        <w:t>检索术语</w:t>
      </w:r>
      <w:bookmarkEnd w:id="0"/>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rPr>
        <w:t>检索</w:t>
      </w:r>
      <w:r>
        <w:rPr>
          <w:rFonts w:hint="eastAsia" w:ascii="宋体" w:hAnsi="宋体" w:eastAsia="宋体" w:cs="宋体"/>
          <w:i w:val="0"/>
          <w:iCs w:val="0"/>
          <w:caps w:val="0"/>
          <w:color w:val="111111"/>
          <w:spacing w:val="0"/>
          <w:sz w:val="24"/>
          <w:szCs w:val="24"/>
          <w:lang w:val="en-US" w:eastAsia="zh-CN"/>
        </w:rPr>
        <w:t>术语</w:t>
      </w:r>
      <w:r>
        <w:rPr>
          <w:rFonts w:hint="eastAsia" w:ascii="宋体" w:hAnsi="宋体" w:eastAsia="宋体" w:cs="宋体"/>
          <w:i w:val="0"/>
          <w:iCs w:val="0"/>
          <w:caps w:val="0"/>
          <w:color w:val="111111"/>
          <w:spacing w:val="0"/>
          <w:sz w:val="24"/>
          <w:szCs w:val="24"/>
        </w:rPr>
        <w:t>功能位于网站的首页</w:t>
      </w:r>
      <w:r>
        <w:rPr>
          <w:rFonts w:hint="eastAsia" w:ascii="宋体" w:hAnsi="宋体" w:eastAsia="宋体" w:cs="宋体"/>
          <w:i w:val="0"/>
          <w:iCs w:val="0"/>
          <w:caps w:val="0"/>
          <w:color w:val="111111"/>
          <w:spacing w:val="0"/>
          <w:sz w:val="24"/>
          <w:szCs w:val="24"/>
          <w:lang w:eastAsia="zh-CN"/>
        </w:rPr>
        <w:t>，</w:t>
      </w:r>
      <w:r>
        <w:rPr>
          <w:rFonts w:hint="eastAsia" w:ascii="宋体" w:hAnsi="宋体" w:eastAsia="宋体" w:cs="宋体"/>
          <w:i w:val="0"/>
          <w:iCs w:val="0"/>
          <w:caps w:val="0"/>
          <w:color w:val="111111"/>
          <w:spacing w:val="0"/>
          <w:sz w:val="24"/>
          <w:szCs w:val="24"/>
          <w:lang w:val="en-US" w:eastAsia="zh-CN"/>
        </w:rPr>
        <w:t>在默认情况下，当您点击进入术语词表界面时，会第一时间看到以下界面。</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如同其他常见的检索工具一样，检索术语功能主要由检索栏</w:t>
      </w:r>
      <w:r>
        <w:rPr>
          <w:rFonts w:hint="eastAsia" w:ascii="宋体" w:hAnsi="宋体" w:eastAsia="宋体" w:cs="宋体"/>
          <w:sz w:val="24"/>
          <w:szCs w:val="24"/>
          <w:vertAlign w:val="superscript"/>
          <w:lang w:val="en-US" w:eastAsia="zh-CN"/>
        </w:rPr>
        <w:t>1</w:t>
      </w:r>
      <w:r>
        <w:rPr>
          <w:rFonts w:hint="eastAsia" w:ascii="宋体" w:hAnsi="宋体" w:eastAsia="宋体" w:cs="宋体"/>
          <w:sz w:val="24"/>
          <w:szCs w:val="24"/>
          <w:lang w:val="en-US" w:eastAsia="zh-CN"/>
        </w:rPr>
        <w:t>、限制条件</w:t>
      </w:r>
      <w:r>
        <w:rPr>
          <w:rFonts w:hint="eastAsia" w:ascii="宋体" w:hAnsi="宋体" w:eastAsia="宋体" w:cs="宋体"/>
          <w:sz w:val="24"/>
          <w:szCs w:val="24"/>
          <w:vertAlign w:val="superscript"/>
          <w:lang w:val="en-US" w:eastAsia="zh-CN"/>
        </w:rPr>
        <w:t>2</w:t>
      </w:r>
      <w:r>
        <w:rPr>
          <w:rFonts w:hint="eastAsia" w:ascii="宋体" w:hAnsi="宋体" w:eastAsia="宋体" w:cs="宋体"/>
          <w:sz w:val="24"/>
          <w:szCs w:val="24"/>
          <w:lang w:val="en-US" w:eastAsia="zh-CN"/>
        </w:rPr>
        <w:t>、检索结果</w:t>
      </w:r>
      <w:r>
        <w:rPr>
          <w:rFonts w:hint="eastAsia" w:ascii="宋体" w:hAnsi="宋体" w:eastAsia="宋体" w:cs="宋体"/>
          <w:sz w:val="24"/>
          <w:szCs w:val="24"/>
          <w:vertAlign w:val="superscript"/>
          <w:lang w:val="en-US" w:eastAsia="zh-CN"/>
        </w:rPr>
        <w:t>3</w:t>
      </w:r>
      <w:r>
        <w:rPr>
          <w:rFonts w:hint="eastAsia" w:ascii="宋体" w:hAnsi="宋体" w:eastAsia="宋体" w:cs="宋体"/>
          <w:sz w:val="24"/>
          <w:szCs w:val="24"/>
          <w:lang w:val="en-US" w:eastAsia="zh-CN"/>
        </w:rPr>
        <w:t>构成。</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b/>
          <w:bCs/>
          <w:i w:val="0"/>
          <w:iCs w:val="0"/>
          <w:caps w:val="0"/>
          <w:color w:val="111111"/>
          <w:spacing w:val="0"/>
          <w:sz w:val="24"/>
          <w:szCs w:val="24"/>
        </w:rPr>
        <w:t>要使用检索功能</w:t>
      </w:r>
      <w:r>
        <w:rPr>
          <w:rFonts w:hint="eastAsia" w:ascii="宋体" w:hAnsi="宋体" w:eastAsia="宋体" w:cs="宋体"/>
          <w:i w:val="0"/>
          <w:iCs w:val="0"/>
          <w:caps w:val="0"/>
          <w:color w:val="111111"/>
          <w:spacing w:val="0"/>
          <w:sz w:val="24"/>
          <w:szCs w:val="24"/>
        </w:rPr>
        <w:t>，你只需要在</w:t>
      </w:r>
      <w:r>
        <w:rPr>
          <w:rFonts w:hint="eastAsia" w:ascii="宋体" w:hAnsi="宋体" w:eastAsia="宋体" w:cs="宋体"/>
          <w:i w:val="0"/>
          <w:iCs w:val="0"/>
          <w:caps w:val="0"/>
          <w:color w:val="111111"/>
          <w:spacing w:val="0"/>
          <w:sz w:val="24"/>
          <w:szCs w:val="24"/>
          <w:lang w:val="en-US" w:eastAsia="zh-CN"/>
        </w:rPr>
        <w:t>检索栏</w:t>
      </w:r>
      <w:r>
        <w:rPr>
          <w:rFonts w:hint="eastAsia" w:ascii="宋体" w:hAnsi="宋体" w:eastAsia="宋体" w:cs="宋体"/>
          <w:i w:val="0"/>
          <w:iCs w:val="0"/>
          <w:caps w:val="0"/>
          <w:color w:val="111111"/>
          <w:spacing w:val="0"/>
          <w:sz w:val="24"/>
          <w:szCs w:val="24"/>
        </w:rPr>
        <w:t>中输入</w:t>
      </w:r>
      <w:r>
        <w:rPr>
          <w:rFonts w:hint="eastAsia" w:ascii="宋体" w:hAnsi="宋体" w:eastAsia="宋体" w:cs="宋体"/>
          <w:i w:val="0"/>
          <w:iCs w:val="0"/>
          <w:caps w:val="0"/>
          <w:color w:val="111111"/>
          <w:spacing w:val="0"/>
          <w:sz w:val="24"/>
          <w:szCs w:val="24"/>
          <w:lang w:val="en-US" w:eastAsia="zh-CN"/>
        </w:rPr>
        <w:t>您</w:t>
      </w:r>
      <w:r>
        <w:rPr>
          <w:rFonts w:hint="eastAsia" w:ascii="宋体" w:hAnsi="宋体" w:eastAsia="宋体" w:cs="宋体"/>
          <w:i w:val="0"/>
          <w:iCs w:val="0"/>
          <w:caps w:val="0"/>
          <w:color w:val="111111"/>
          <w:spacing w:val="0"/>
          <w:sz w:val="24"/>
          <w:szCs w:val="24"/>
        </w:rPr>
        <w:t>感兴趣的术语，然后按回车键或者点击</w:t>
      </w:r>
      <w:r>
        <w:rPr>
          <w:rFonts w:hint="eastAsia" w:ascii="宋体" w:hAnsi="宋体" w:eastAsia="宋体" w:cs="宋体"/>
          <w:i w:val="0"/>
          <w:iCs w:val="0"/>
          <w:caps w:val="0"/>
          <w:color w:val="111111"/>
          <w:spacing w:val="0"/>
          <w:sz w:val="24"/>
          <w:szCs w:val="24"/>
          <w:lang w:val="en-US" w:eastAsia="zh-CN"/>
        </w:rPr>
        <w:t>右侧搜索</w:t>
      </w:r>
      <w:r>
        <w:rPr>
          <w:rFonts w:hint="eastAsia" w:ascii="宋体" w:hAnsi="宋体" w:eastAsia="宋体" w:cs="宋体"/>
          <w:i w:val="0"/>
          <w:iCs w:val="0"/>
          <w:caps w:val="0"/>
          <w:color w:val="111111"/>
          <w:spacing w:val="0"/>
          <w:sz w:val="24"/>
          <w:szCs w:val="24"/>
        </w:rPr>
        <w:t>图标。例如，如果你想要查找与“云冈石窟”相关的资源，你可以输入“云冈石窟”，然后按回车键或者点击</w:t>
      </w:r>
      <w:r>
        <w:rPr>
          <w:rFonts w:hint="eastAsia" w:ascii="宋体" w:hAnsi="宋体" w:eastAsia="宋体" w:cs="宋体"/>
          <w:i w:val="0"/>
          <w:iCs w:val="0"/>
          <w:caps w:val="0"/>
          <w:color w:val="111111"/>
          <w:spacing w:val="0"/>
          <w:sz w:val="24"/>
          <w:szCs w:val="24"/>
          <w:lang w:val="en-US" w:eastAsia="zh-CN"/>
        </w:rPr>
        <w:t>搜索</w:t>
      </w:r>
      <w:r>
        <w:rPr>
          <w:rFonts w:hint="eastAsia" w:ascii="宋体" w:hAnsi="宋体" w:eastAsia="宋体" w:cs="宋体"/>
          <w:i w:val="0"/>
          <w:iCs w:val="0"/>
          <w:caps w:val="0"/>
          <w:color w:val="111111"/>
          <w:spacing w:val="0"/>
          <w:sz w:val="24"/>
          <w:szCs w:val="24"/>
        </w:rPr>
        <w:t>图标。</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lang w:eastAsia="zh-CN"/>
        </w:rPr>
      </w:pPr>
      <w:r>
        <w:rPr>
          <w:rFonts w:hint="eastAsia" w:ascii="宋体" w:hAnsi="宋体" w:eastAsia="宋体" w:cs="宋体"/>
          <w:i w:val="0"/>
          <w:iCs w:val="0"/>
          <w:caps w:val="0"/>
          <w:color w:val="111111"/>
          <w:spacing w:val="0"/>
          <w:sz w:val="24"/>
          <w:szCs w:val="24"/>
        </w:rPr>
        <w:t>一旦</w:t>
      </w:r>
      <w:r>
        <w:rPr>
          <w:rFonts w:hint="eastAsia" w:ascii="宋体" w:hAnsi="宋体" w:eastAsia="宋体" w:cs="宋体"/>
          <w:i w:val="0"/>
          <w:iCs w:val="0"/>
          <w:caps w:val="0"/>
          <w:color w:val="111111"/>
          <w:spacing w:val="0"/>
          <w:sz w:val="24"/>
          <w:szCs w:val="24"/>
          <w:lang w:val="en-US" w:eastAsia="zh-CN"/>
        </w:rPr>
        <w:t>您</w:t>
      </w:r>
      <w:r>
        <w:rPr>
          <w:rFonts w:hint="eastAsia" w:ascii="宋体" w:hAnsi="宋体" w:eastAsia="宋体" w:cs="宋体"/>
          <w:i w:val="0"/>
          <w:iCs w:val="0"/>
          <w:caps w:val="0"/>
          <w:color w:val="111111"/>
          <w:spacing w:val="0"/>
          <w:sz w:val="24"/>
          <w:szCs w:val="24"/>
        </w:rPr>
        <w:t>输入了一个术语并开始搜索，网站就会为你返回与该术语相关的资源列表。资源列表</w:t>
      </w:r>
      <w:r>
        <w:rPr>
          <w:rFonts w:hint="eastAsia" w:ascii="宋体" w:hAnsi="宋体" w:eastAsia="宋体" w:cs="宋体"/>
          <w:i w:val="0"/>
          <w:iCs w:val="0"/>
          <w:caps w:val="0"/>
          <w:color w:val="111111"/>
          <w:spacing w:val="0"/>
          <w:sz w:val="24"/>
          <w:szCs w:val="24"/>
          <w:lang w:val="en-US" w:eastAsia="zh-CN"/>
        </w:rPr>
        <w:t>中以表格的形式展示了术语名称、上位概念、用代关系和发布时间等。这一部分预览的功能有待进一步完善，但在现在，</w:t>
      </w:r>
      <w:r>
        <w:rPr>
          <w:rFonts w:hint="eastAsia" w:ascii="宋体" w:hAnsi="宋体" w:eastAsia="宋体" w:cs="宋体"/>
          <w:i w:val="0"/>
          <w:iCs w:val="0"/>
          <w:caps w:val="0"/>
          <w:color w:val="111111"/>
          <w:spacing w:val="0"/>
          <w:sz w:val="24"/>
          <w:szCs w:val="24"/>
        </w:rPr>
        <w:t>例如你搜索了“</w:t>
      </w:r>
      <w:r>
        <w:rPr>
          <w:rFonts w:hint="eastAsia" w:ascii="宋体" w:hAnsi="宋体" w:eastAsia="宋体" w:cs="宋体"/>
          <w:i w:val="0"/>
          <w:iCs w:val="0"/>
          <w:caps w:val="0"/>
          <w:color w:val="111111"/>
          <w:spacing w:val="0"/>
          <w:sz w:val="24"/>
          <w:szCs w:val="24"/>
          <w:lang w:val="en-US" w:eastAsia="zh-CN"/>
        </w:rPr>
        <w:t>宝冠</w:t>
      </w:r>
      <w:r>
        <w:rPr>
          <w:rFonts w:hint="eastAsia" w:ascii="宋体" w:hAnsi="宋体" w:eastAsia="宋体" w:cs="宋体"/>
          <w:i w:val="0"/>
          <w:iCs w:val="0"/>
          <w:caps w:val="0"/>
          <w:color w:val="111111"/>
          <w:spacing w:val="0"/>
          <w:sz w:val="24"/>
          <w:szCs w:val="24"/>
        </w:rPr>
        <w:t>”，网站就会返回如</w:t>
      </w:r>
      <w:r>
        <w:rPr>
          <w:rFonts w:hint="eastAsia" w:ascii="宋体" w:hAnsi="宋体" w:eastAsia="宋体" w:cs="宋体"/>
          <w:i w:val="0"/>
          <w:iCs w:val="0"/>
          <w:caps w:val="0"/>
          <w:color w:val="111111"/>
          <w:spacing w:val="0"/>
          <w:sz w:val="24"/>
          <w:szCs w:val="24"/>
          <w:lang w:val="en-US" w:eastAsia="zh-CN"/>
        </w:rPr>
        <w:t>上</w:t>
      </w:r>
      <w:r>
        <w:rPr>
          <w:rFonts w:hint="eastAsia" w:ascii="宋体" w:hAnsi="宋体" w:eastAsia="宋体" w:cs="宋体"/>
          <w:i w:val="0"/>
          <w:iCs w:val="0"/>
          <w:caps w:val="0"/>
          <w:color w:val="111111"/>
          <w:spacing w:val="0"/>
          <w:sz w:val="24"/>
          <w:szCs w:val="24"/>
        </w:rPr>
        <w:t>图</w:t>
      </w:r>
      <w:r>
        <w:rPr>
          <w:rFonts w:hint="eastAsia" w:ascii="宋体" w:hAnsi="宋体" w:eastAsia="宋体" w:cs="宋体"/>
          <w:i w:val="0"/>
          <w:iCs w:val="0"/>
          <w:caps w:val="0"/>
          <w:color w:val="111111"/>
          <w:spacing w:val="0"/>
          <w:sz w:val="24"/>
          <w:szCs w:val="24"/>
          <w:vertAlign w:val="superscript"/>
          <w:lang w:val="en-US" w:eastAsia="zh-CN"/>
        </w:rPr>
        <w:t>3</w:t>
      </w:r>
      <w:r>
        <w:rPr>
          <w:rFonts w:hint="eastAsia" w:ascii="宋体" w:hAnsi="宋体" w:eastAsia="宋体" w:cs="宋体"/>
          <w:i w:val="0"/>
          <w:iCs w:val="0"/>
          <w:caps w:val="0"/>
          <w:color w:val="111111"/>
          <w:spacing w:val="0"/>
          <w:sz w:val="24"/>
          <w:szCs w:val="24"/>
        </w:rPr>
        <w:t>所示的资源列表</w:t>
      </w:r>
      <w:r>
        <w:rPr>
          <w:rFonts w:hint="eastAsia" w:ascii="宋体" w:hAnsi="宋体" w:eastAsia="宋体" w:cs="宋体"/>
          <w:i w:val="0"/>
          <w:iCs w:val="0"/>
          <w:caps w:val="0"/>
          <w:color w:val="111111"/>
          <w:spacing w:val="0"/>
          <w:sz w:val="24"/>
          <w:szCs w:val="24"/>
          <w:lang w:eastAsia="zh-CN"/>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宋体" w:hAnsi="宋体" w:eastAsia="宋体" w:cs="宋体"/>
          <w:i w:val="0"/>
          <w:iCs w:val="0"/>
          <w:caps w:val="0"/>
          <w:color w:val="111111"/>
          <w:spacing w:val="0"/>
          <w:sz w:val="24"/>
          <w:szCs w:val="24"/>
          <w:lang w:eastAsia="zh-CN"/>
        </w:rPr>
      </w:pPr>
      <w:r>
        <w:rPr>
          <w:rFonts w:hint="eastAsia" w:ascii="宋体" w:hAnsi="宋体" w:eastAsia="宋体" w:cs="宋体"/>
          <w:b/>
          <w:bCs/>
          <w:i w:val="0"/>
          <w:iCs w:val="0"/>
          <w:caps w:val="0"/>
          <w:color w:val="111111"/>
          <w:spacing w:val="0"/>
          <w:sz w:val="24"/>
          <w:szCs w:val="24"/>
        </w:rPr>
        <w:t>如果你想要查看某个</w:t>
      </w:r>
      <w:r>
        <w:rPr>
          <w:rFonts w:hint="eastAsia" w:ascii="宋体" w:hAnsi="宋体" w:eastAsia="宋体" w:cs="宋体"/>
          <w:b/>
          <w:bCs/>
          <w:i w:val="0"/>
          <w:iCs w:val="0"/>
          <w:caps w:val="0"/>
          <w:color w:val="111111"/>
          <w:spacing w:val="0"/>
          <w:sz w:val="24"/>
          <w:szCs w:val="24"/>
          <w:lang w:val="en-US" w:eastAsia="zh-CN"/>
        </w:rPr>
        <w:t>结果</w:t>
      </w:r>
      <w:r>
        <w:rPr>
          <w:rFonts w:hint="eastAsia" w:ascii="宋体" w:hAnsi="宋体" w:eastAsia="宋体" w:cs="宋体"/>
          <w:b/>
          <w:bCs/>
          <w:i w:val="0"/>
          <w:iCs w:val="0"/>
          <w:caps w:val="0"/>
          <w:color w:val="111111"/>
          <w:spacing w:val="0"/>
          <w:sz w:val="24"/>
          <w:szCs w:val="24"/>
        </w:rPr>
        <w:t>的详细信息</w:t>
      </w:r>
      <w:r>
        <w:rPr>
          <w:rFonts w:hint="eastAsia" w:ascii="宋体" w:hAnsi="宋体" w:eastAsia="宋体" w:cs="宋体"/>
          <w:i w:val="0"/>
          <w:iCs w:val="0"/>
          <w:caps w:val="0"/>
          <w:color w:val="111111"/>
          <w:spacing w:val="0"/>
          <w:sz w:val="24"/>
          <w:szCs w:val="24"/>
        </w:rPr>
        <w:t>，你可以点击它的标题或者链接。这样就会打开一个新的页面，显示该资源在原始网站上的内容。例如，如果你点击了</w:t>
      </w:r>
      <w:r>
        <w:rPr>
          <w:rFonts w:hint="eastAsia" w:ascii="宋体" w:hAnsi="宋体" w:eastAsia="宋体" w:cs="宋体"/>
          <w:i w:val="0"/>
          <w:iCs w:val="0"/>
          <w:caps w:val="0"/>
          <w:color w:val="111111"/>
          <w:spacing w:val="0"/>
          <w:sz w:val="24"/>
          <w:szCs w:val="24"/>
          <w:lang w:val="en-US" w:eastAsia="zh-CN"/>
        </w:rPr>
        <w:t>刚才搜索的</w:t>
      </w:r>
      <w:r>
        <w:rPr>
          <w:rFonts w:hint="eastAsia" w:ascii="宋体" w:hAnsi="宋体" w:eastAsia="宋体" w:cs="宋体"/>
          <w:i w:val="0"/>
          <w:iCs w:val="0"/>
          <w:caps w:val="0"/>
          <w:color w:val="111111"/>
          <w:spacing w:val="0"/>
          <w:sz w:val="24"/>
          <w:szCs w:val="24"/>
        </w:rPr>
        <w:t>资源“</w:t>
      </w:r>
      <w:r>
        <w:rPr>
          <w:rFonts w:hint="eastAsia" w:ascii="宋体" w:hAnsi="宋体" w:eastAsia="宋体" w:cs="宋体"/>
          <w:i w:val="0"/>
          <w:iCs w:val="0"/>
          <w:caps w:val="0"/>
          <w:color w:val="111111"/>
          <w:spacing w:val="0"/>
          <w:sz w:val="24"/>
          <w:szCs w:val="24"/>
          <w:lang w:val="en-US" w:eastAsia="zh-CN"/>
        </w:rPr>
        <w:t>菩萨宝冠</w:t>
      </w:r>
      <w:r>
        <w:rPr>
          <w:rFonts w:hint="eastAsia" w:ascii="宋体" w:hAnsi="宋体" w:eastAsia="宋体" w:cs="宋体"/>
          <w:i w:val="0"/>
          <w:iCs w:val="0"/>
          <w:caps w:val="0"/>
          <w:color w:val="111111"/>
          <w:spacing w:val="0"/>
          <w:sz w:val="24"/>
          <w:szCs w:val="24"/>
        </w:rPr>
        <w:t>”的标题或者链接，“</w:t>
      </w:r>
      <w:r>
        <w:rPr>
          <w:rFonts w:hint="eastAsia" w:ascii="宋体" w:hAnsi="宋体" w:eastAsia="宋体" w:cs="宋体"/>
          <w:i w:val="0"/>
          <w:iCs w:val="0"/>
          <w:caps w:val="0"/>
          <w:color w:val="111111"/>
          <w:spacing w:val="0"/>
          <w:sz w:val="24"/>
          <w:szCs w:val="24"/>
          <w:lang w:val="en-US" w:eastAsia="zh-CN"/>
        </w:rPr>
        <w:t>菩萨宝冠</w:t>
      </w:r>
      <w:r>
        <w:rPr>
          <w:rFonts w:hint="eastAsia" w:ascii="宋体" w:hAnsi="宋体" w:eastAsia="宋体" w:cs="宋体"/>
          <w:i w:val="0"/>
          <w:iCs w:val="0"/>
          <w:caps w:val="0"/>
          <w:color w:val="111111"/>
          <w:spacing w:val="0"/>
          <w:sz w:val="24"/>
          <w:szCs w:val="24"/>
        </w:rPr>
        <w:t>”的页面就会打开</w:t>
      </w:r>
      <w:r>
        <w:rPr>
          <w:rFonts w:hint="eastAsia" w:ascii="宋体" w:hAnsi="宋体" w:eastAsia="宋体" w:cs="宋体"/>
          <w:i w:val="0"/>
          <w:iCs w:val="0"/>
          <w:caps w:val="0"/>
          <w:color w:val="111111"/>
          <w:spacing w:val="0"/>
          <w:sz w:val="24"/>
          <w:szCs w:val="24"/>
          <w:lang w:eastAsia="zh-CN"/>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sz w:val="24"/>
          <w:szCs w:val="24"/>
        </w:rPr>
      </w:pP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sz w:val="24"/>
          <w:szCs w:val="24"/>
        </w:rPr>
        <w:drawing>
          <wp:anchor distT="0" distB="0" distL="114300" distR="114300" simplePos="0" relativeHeight="251665408" behindDoc="0" locked="0" layoutInCell="1" allowOverlap="1">
            <wp:simplePos x="0" y="0"/>
            <wp:positionH relativeFrom="column">
              <wp:posOffset>0</wp:posOffset>
            </wp:positionH>
            <wp:positionV relativeFrom="page">
              <wp:posOffset>1028700</wp:posOffset>
            </wp:positionV>
            <wp:extent cx="5266690" cy="7691755"/>
            <wp:effectExtent l="0" t="0" r="10160" b="4445"/>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5266690" cy="7691755"/>
                    </a:xfrm>
                    <a:prstGeom prst="rect">
                      <a:avLst/>
                    </a:prstGeom>
                    <a:noFill/>
                    <a:ln>
                      <a:noFill/>
                    </a:ln>
                  </pic:spPr>
                </pic:pic>
              </a:graphicData>
            </a:graphic>
          </wp:anchor>
        </w:drawing>
      </w:r>
      <w:r>
        <w:rPr>
          <w:rFonts w:hint="eastAsia" w:ascii="宋体" w:hAnsi="宋体" w:eastAsia="宋体" w:cs="宋体"/>
          <w:i w:val="0"/>
          <w:iCs w:val="0"/>
          <w:caps w:val="0"/>
          <w:color w:val="111111"/>
          <w:spacing w:val="0"/>
          <w:sz w:val="24"/>
          <w:szCs w:val="24"/>
        </w:rPr>
        <w:t>如果你想要返回到“术语词表”网站，请关闭该页面。</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除了查看每个资源的详细信息外，还有一些其他操作可以帮助你更好地利用检索功能：</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宋体" w:hAnsi="宋体" w:eastAsia="宋体" w:cs="宋体"/>
          <w:sz w:val="24"/>
          <w:szCs w:val="24"/>
        </w:rPr>
      </w:pPr>
      <w:r>
        <w:rPr>
          <w:rFonts w:hint="eastAsia" w:ascii="宋体" w:hAnsi="宋体" w:eastAsia="宋体" w:cs="宋体"/>
          <w:b/>
          <w:bCs/>
          <w:i w:val="0"/>
          <w:iCs w:val="0"/>
          <w:caps w:val="0"/>
          <w:color w:val="111111"/>
          <w:spacing w:val="0"/>
          <w:sz w:val="24"/>
          <w:szCs w:val="24"/>
          <w:lang w:val="en-US" w:eastAsia="zh-CN"/>
        </w:rPr>
        <w:t>点击左侧的限制条件</w:t>
      </w:r>
      <w:r>
        <w:rPr>
          <w:rFonts w:hint="eastAsia" w:ascii="宋体" w:hAnsi="宋体" w:eastAsia="宋体" w:cs="宋体"/>
          <w:i w:val="0"/>
          <w:iCs w:val="0"/>
          <w:caps w:val="0"/>
          <w:color w:val="111111"/>
          <w:spacing w:val="0"/>
          <w:sz w:val="24"/>
          <w:szCs w:val="24"/>
          <w:lang w:val="en-US" w:eastAsia="zh-CN"/>
        </w:rPr>
        <w:t>，这能帮你过滤掉您所不需要的信息。</w:t>
      </w:r>
      <w:r>
        <w:rPr>
          <w:rFonts w:hint="eastAsia" w:ascii="宋体" w:hAnsi="宋体" w:eastAsia="宋体" w:cs="宋体"/>
          <w:i w:val="0"/>
          <w:iCs w:val="0"/>
          <w:caps w:val="0"/>
          <w:color w:val="111111"/>
          <w:spacing w:val="0"/>
          <w:sz w:val="24"/>
          <w:szCs w:val="24"/>
        </w:rPr>
        <w:t>如果想要改变搜索结果中显示的</w:t>
      </w:r>
      <w:r>
        <w:rPr>
          <w:rFonts w:hint="eastAsia" w:ascii="宋体" w:hAnsi="宋体" w:eastAsia="宋体" w:cs="宋体"/>
          <w:i w:val="0"/>
          <w:iCs w:val="0"/>
          <w:caps w:val="0"/>
          <w:color w:val="111111"/>
          <w:spacing w:val="0"/>
          <w:sz w:val="24"/>
          <w:szCs w:val="24"/>
          <w:lang w:val="en-US" w:eastAsia="zh-CN"/>
        </w:rPr>
        <w:t>术语类型</w:t>
      </w:r>
      <w:r>
        <w:rPr>
          <w:rFonts w:hint="eastAsia" w:ascii="宋体" w:hAnsi="宋体" w:eastAsia="宋体" w:cs="宋体"/>
          <w:i w:val="0"/>
          <w:iCs w:val="0"/>
          <w:caps w:val="0"/>
          <w:color w:val="111111"/>
          <w:spacing w:val="0"/>
          <w:sz w:val="24"/>
          <w:szCs w:val="24"/>
        </w:rPr>
        <w:t>，请点击左侧栏中相应类型前面</w:t>
      </w:r>
      <w:r>
        <w:rPr>
          <w:rFonts w:hint="eastAsia" w:ascii="宋体" w:hAnsi="宋体" w:eastAsia="宋体" w:cs="宋体"/>
          <w:i w:val="0"/>
          <w:iCs w:val="0"/>
          <w:caps w:val="0"/>
          <w:color w:val="111111"/>
          <w:spacing w:val="0"/>
          <w:sz w:val="24"/>
          <w:szCs w:val="24"/>
        </w:rPr>
        <w:t>的复选框。例如，如果你只想看</w:t>
      </w:r>
      <w:r>
        <w:rPr>
          <w:rFonts w:hint="eastAsia" w:ascii="宋体" w:hAnsi="宋体" w:eastAsia="宋体" w:cs="宋体"/>
          <w:i w:val="0"/>
          <w:iCs w:val="0"/>
          <w:caps w:val="0"/>
          <w:color w:val="111111"/>
          <w:spacing w:val="0"/>
          <w:sz w:val="24"/>
          <w:szCs w:val="24"/>
          <w:lang w:val="en-US" w:eastAsia="zh-CN"/>
        </w:rPr>
        <w:t>活动分面下的术语</w:t>
      </w:r>
      <w:r>
        <w:rPr>
          <w:rFonts w:hint="eastAsia" w:ascii="宋体" w:hAnsi="宋体" w:eastAsia="宋体" w:cs="宋体"/>
          <w:i w:val="0"/>
          <w:iCs w:val="0"/>
          <w:caps w:val="0"/>
          <w:color w:val="111111"/>
          <w:spacing w:val="0"/>
          <w:sz w:val="24"/>
          <w:szCs w:val="24"/>
        </w:rPr>
        <w:t>，请点击“</w:t>
      </w:r>
      <w:r>
        <w:rPr>
          <w:rFonts w:hint="eastAsia" w:ascii="宋体" w:hAnsi="宋体" w:eastAsia="宋体" w:cs="宋体"/>
          <w:i w:val="0"/>
          <w:iCs w:val="0"/>
          <w:caps w:val="0"/>
          <w:color w:val="111111"/>
          <w:spacing w:val="0"/>
          <w:sz w:val="24"/>
          <w:szCs w:val="24"/>
          <w:lang w:val="en-US" w:eastAsia="zh-CN"/>
        </w:rPr>
        <w:t>活动</w:t>
      </w:r>
      <w:r>
        <w:rPr>
          <w:rFonts w:hint="eastAsia" w:ascii="宋体" w:hAnsi="宋体" w:eastAsia="宋体" w:cs="宋体"/>
          <w:i w:val="0"/>
          <w:iCs w:val="0"/>
          <w:caps w:val="0"/>
          <w:color w:val="111111"/>
          <w:spacing w:val="0"/>
          <w:sz w:val="24"/>
          <w:szCs w:val="24"/>
        </w:rPr>
        <w:t>”，然后搜索结果就会只显示</w:t>
      </w:r>
      <w:r>
        <w:rPr>
          <w:rFonts w:hint="eastAsia" w:ascii="宋体" w:hAnsi="宋体" w:eastAsia="宋体" w:cs="宋体"/>
          <w:i w:val="0"/>
          <w:iCs w:val="0"/>
          <w:caps w:val="0"/>
          <w:color w:val="111111"/>
          <w:spacing w:val="0"/>
          <w:sz w:val="24"/>
          <w:szCs w:val="24"/>
          <w:lang w:val="en-US" w:eastAsia="zh-CN"/>
        </w:rPr>
        <w:t>该分面的术语</w:t>
      </w:r>
      <w:r>
        <w:rPr>
          <w:rFonts w:hint="eastAsia" w:ascii="宋体" w:hAnsi="宋体" w:eastAsia="宋体" w:cs="宋体"/>
          <w:i w:val="0"/>
          <w:iCs w:val="0"/>
          <w:caps w:val="0"/>
          <w:color w:val="111111"/>
          <w:spacing w:val="0"/>
          <w:sz w:val="24"/>
          <w:szCs w:val="24"/>
        </w:rPr>
        <w:t>。</w:t>
      </w:r>
    </w:p>
    <w:p>
      <w:pPr>
        <w:keepNext w:val="0"/>
        <w:keepLines w:val="0"/>
        <w:pageBreakBefore w:val="0"/>
        <w:widowControl/>
        <w:numPr>
          <w:numId w:val="0"/>
        </w:numPr>
        <w:suppressLineNumbers w:val="0"/>
        <w:kinsoku/>
        <w:wordWrap/>
        <w:overflowPunct/>
        <w:topLinePunct w:val="0"/>
        <w:autoSpaceDE/>
        <w:autoSpaceDN/>
        <w:bidi w:val="0"/>
        <w:adjustRightInd/>
        <w:snapToGrid/>
        <w:spacing w:beforeAutospacing="0" w:after="0" w:afterAutospacing="0" w:line="360" w:lineRule="auto"/>
        <w:ind w:left="0" w:firstLine="482" w:firstLineChars="200"/>
        <w:jc w:val="left"/>
        <w:textAlignment w:val="auto"/>
        <w:rPr>
          <w:rFonts w:hint="eastAsia" w:ascii="宋体" w:hAnsi="宋体" w:eastAsia="宋体" w:cs="宋体"/>
          <w:sz w:val="24"/>
          <w:szCs w:val="24"/>
        </w:rPr>
      </w:pPr>
      <w:r>
        <w:rPr>
          <w:rFonts w:hint="eastAsia" w:ascii="宋体" w:hAnsi="宋体" w:eastAsia="宋体" w:cs="宋体"/>
          <w:b/>
          <w:bCs/>
          <w:i w:val="0"/>
          <w:iCs w:val="0"/>
          <w:caps w:val="0"/>
          <w:color w:val="111111"/>
          <w:spacing w:val="0"/>
          <w:sz w:val="24"/>
          <w:szCs w:val="24"/>
        </w:rPr>
        <w:t>想要查看更多的搜索结果</w:t>
      </w:r>
      <w:r>
        <w:rPr>
          <w:rFonts w:hint="eastAsia" w:ascii="宋体" w:hAnsi="宋体" w:eastAsia="宋体" w:cs="宋体"/>
          <w:i w:val="0"/>
          <w:iCs w:val="0"/>
          <w:caps w:val="0"/>
          <w:color w:val="111111"/>
          <w:spacing w:val="0"/>
          <w:sz w:val="24"/>
          <w:szCs w:val="24"/>
        </w:rPr>
        <w:t>，请点击</w:t>
      </w:r>
      <w:r>
        <w:rPr>
          <w:rFonts w:hint="eastAsia" w:ascii="宋体" w:hAnsi="宋体" w:eastAsia="宋体" w:cs="宋体"/>
          <w:i w:val="0"/>
          <w:iCs w:val="0"/>
          <w:caps w:val="0"/>
          <w:color w:val="111111"/>
          <w:spacing w:val="0"/>
          <w:sz w:val="24"/>
          <w:szCs w:val="24"/>
          <w:lang w:val="en-US" w:eastAsia="zh-CN"/>
        </w:rPr>
        <w:t>下方的</w:t>
      </w:r>
      <w:r>
        <w:rPr>
          <w:rFonts w:hint="eastAsia" w:ascii="宋体" w:hAnsi="宋体" w:eastAsia="宋体" w:cs="宋体"/>
          <w:i w:val="0"/>
          <w:iCs w:val="0"/>
          <w:caps w:val="0"/>
          <w:color w:val="111111"/>
          <w:spacing w:val="0"/>
          <w:sz w:val="24"/>
          <w:szCs w:val="24"/>
        </w:rPr>
        <w:t>的“下一页”按钮</w:t>
      </w:r>
      <w:r>
        <w:rPr>
          <w:rFonts w:hint="eastAsia" w:ascii="宋体" w:hAnsi="宋体" w:eastAsia="宋体" w:cs="宋体"/>
          <w:i w:val="0"/>
          <w:iCs w:val="0"/>
          <w:caps w:val="0"/>
          <w:color w:val="111111"/>
          <w:spacing w:val="0"/>
          <w:sz w:val="24"/>
          <w:szCs w:val="24"/>
          <w:lang w:val="en-US" w:eastAsia="zh-CN"/>
        </w:rPr>
        <w:t>或输入您想跳转的页面</w:t>
      </w:r>
      <w:r>
        <w:rPr>
          <w:rFonts w:hint="eastAsia" w:ascii="宋体" w:hAnsi="宋体" w:eastAsia="宋体" w:cs="宋体"/>
          <w:i w:val="0"/>
          <w:iCs w:val="0"/>
          <w:caps w:val="0"/>
          <w:color w:val="111111"/>
          <w:spacing w:val="0"/>
          <w:sz w:val="24"/>
          <w:szCs w:val="24"/>
        </w:rPr>
        <w:t>。这样就会跳转到</w:t>
      </w:r>
      <w:r>
        <w:rPr>
          <w:rFonts w:hint="eastAsia" w:ascii="宋体" w:hAnsi="宋体" w:eastAsia="宋体" w:cs="宋体"/>
          <w:i w:val="0"/>
          <w:iCs w:val="0"/>
          <w:caps w:val="0"/>
          <w:color w:val="111111"/>
          <w:spacing w:val="0"/>
          <w:sz w:val="24"/>
          <w:szCs w:val="24"/>
          <w:lang w:val="en-US" w:eastAsia="zh-CN"/>
        </w:rPr>
        <w:t>目标页</w:t>
      </w:r>
      <w:r>
        <w:rPr>
          <w:rFonts w:hint="eastAsia" w:ascii="宋体" w:hAnsi="宋体" w:eastAsia="宋体" w:cs="宋体"/>
          <w:i w:val="0"/>
          <w:iCs w:val="0"/>
          <w:caps w:val="0"/>
          <w:color w:val="111111"/>
          <w:spacing w:val="0"/>
          <w:sz w:val="24"/>
          <w:szCs w:val="24"/>
        </w:rPr>
        <w:t>，显示更多的资源列表。如果想要返回到上一页，请点击左下角的“上一页”按钮。</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这就是基于术语的检索功能的介绍。希望你能够通过它找到你需要的资源。如果你有任何问题或建议，请联系我们。</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接下来，我会为你介绍</w:t>
      </w:r>
      <w:r>
        <w:rPr>
          <w:rFonts w:hint="eastAsia" w:ascii="宋体" w:hAnsi="宋体" w:eastAsia="宋体" w:cs="宋体"/>
          <w:i w:val="0"/>
          <w:iCs w:val="0"/>
          <w:caps w:val="0"/>
          <w:color w:val="111111"/>
          <w:spacing w:val="0"/>
          <w:sz w:val="24"/>
          <w:szCs w:val="24"/>
          <w:lang w:val="en-US" w:eastAsia="zh-CN"/>
        </w:rPr>
        <w:t>术语详情页排布</w:t>
      </w:r>
      <w:r>
        <w:rPr>
          <w:rFonts w:hint="eastAsia" w:ascii="宋体" w:hAnsi="宋体" w:eastAsia="宋体" w:cs="宋体"/>
          <w:i w:val="0"/>
          <w:iCs w:val="0"/>
          <w:caps w:val="0"/>
          <w:color w:val="111111"/>
          <w:spacing w:val="0"/>
          <w:sz w:val="24"/>
          <w:szCs w:val="24"/>
        </w:rPr>
        <w:t>。</w:t>
      </w:r>
    </w:p>
    <w:p>
      <w:pPr>
        <w:spacing w:line="360" w:lineRule="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br w:type="page"/>
      </w:r>
      <w:bookmarkStart w:id="6" w:name="_GoBack"/>
      <w:bookmarkEnd w:id="6"/>
    </w:p>
    <w:p>
      <w:pPr>
        <w:pStyle w:val="3"/>
        <w:bidi w:val="0"/>
        <w:rPr>
          <w:rFonts w:hint="eastAsia"/>
          <w:lang w:val="en-US" w:eastAsia="zh-CN"/>
        </w:rPr>
      </w:pPr>
      <w:bookmarkStart w:id="1" w:name="_Ref31935"/>
      <w:r>
        <w:rPr>
          <w:rFonts w:hint="eastAsia" w:ascii="宋体" w:hAnsi="宋体" w:eastAsia="宋体" w:cs="宋体"/>
          <w:sz w:val="24"/>
          <w:szCs w:val="24"/>
        </w:rPr>
        <w:drawing>
          <wp:anchor distT="0" distB="0" distL="114300" distR="114300" simplePos="0" relativeHeight="251660288" behindDoc="0" locked="0" layoutInCell="1" allowOverlap="1">
            <wp:simplePos x="0" y="0"/>
            <wp:positionH relativeFrom="column">
              <wp:posOffset>43815</wp:posOffset>
            </wp:positionH>
            <wp:positionV relativeFrom="page">
              <wp:posOffset>1560830</wp:posOffset>
            </wp:positionV>
            <wp:extent cx="5194300" cy="6879590"/>
            <wp:effectExtent l="0" t="0" r="6350" b="16510"/>
            <wp:wrapTopAndBottom/>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6"/>
                    <a:srcRect l="7958" t="17456" r="14107" b="11885"/>
                    <a:stretch>
                      <a:fillRect/>
                    </a:stretch>
                  </pic:blipFill>
                  <pic:spPr>
                    <a:xfrm>
                      <a:off x="0" y="0"/>
                      <a:ext cx="5194300" cy="6879590"/>
                    </a:xfrm>
                    <a:prstGeom prst="rect">
                      <a:avLst/>
                    </a:prstGeom>
                    <a:noFill/>
                    <a:ln>
                      <a:noFill/>
                    </a:ln>
                  </pic:spPr>
                </pic:pic>
              </a:graphicData>
            </a:graphic>
          </wp:anchor>
        </w:drawing>
      </w:r>
      <w:r>
        <w:rPr>
          <w:rFonts w:hint="eastAsia"/>
          <w:lang w:val="en-US" w:eastAsia="zh-CN"/>
        </w:rPr>
        <w:t>术语详情页</w:t>
      </w:r>
      <w:bookmarkEnd w:id="1"/>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lang w:val="en-US" w:eastAsia="zh-CN"/>
        </w:rPr>
        <w:t>在术语词表首页，您目前只能看到术语的部分信息。</w:t>
      </w:r>
      <w:r>
        <w:rPr>
          <w:rFonts w:hint="eastAsia" w:ascii="宋体" w:hAnsi="宋体" w:eastAsia="宋体" w:cs="宋体"/>
          <w:i w:val="0"/>
          <w:iCs w:val="0"/>
          <w:caps w:val="0"/>
          <w:color w:val="111111"/>
          <w:spacing w:val="0"/>
          <w:sz w:val="24"/>
          <w:szCs w:val="24"/>
        </w:rPr>
        <w:t>如果你想要</w:t>
      </w:r>
      <w:r>
        <w:rPr>
          <w:rFonts w:hint="eastAsia" w:ascii="宋体" w:hAnsi="宋体" w:eastAsia="宋体" w:cs="宋体"/>
          <w:i w:val="0"/>
          <w:iCs w:val="0"/>
          <w:caps w:val="0"/>
          <w:color w:val="111111"/>
          <w:spacing w:val="0"/>
          <w:sz w:val="24"/>
          <w:szCs w:val="24"/>
          <w:lang w:val="en-US" w:eastAsia="zh-CN"/>
        </w:rPr>
        <w:t>全面地查看某个术语的释义、语义关联、来源和相关文献等信息，你可以在检索后直接点击术语标题进入该该术语的详情页，</w:t>
      </w:r>
      <w:r>
        <w:rPr>
          <w:rFonts w:hint="eastAsia" w:ascii="宋体" w:hAnsi="宋体" w:eastAsia="宋体" w:cs="宋体"/>
          <w:i w:val="0"/>
          <w:iCs w:val="0"/>
          <w:caps w:val="0"/>
          <w:color w:val="111111"/>
          <w:spacing w:val="0"/>
          <w:sz w:val="24"/>
          <w:szCs w:val="24"/>
        </w:rPr>
        <w:t>你现在看到的</w:t>
      </w:r>
      <w:r>
        <w:rPr>
          <w:rFonts w:hint="eastAsia" w:ascii="宋体" w:hAnsi="宋体" w:eastAsia="宋体" w:cs="宋体"/>
          <w:i w:val="0"/>
          <w:iCs w:val="0"/>
          <w:caps w:val="0"/>
          <w:color w:val="111111"/>
          <w:spacing w:val="0"/>
          <w:sz w:val="24"/>
          <w:szCs w:val="24"/>
          <w:lang w:val="en-US" w:eastAsia="zh-CN"/>
        </w:rPr>
        <w:t>上方</w:t>
      </w:r>
      <w:r>
        <w:rPr>
          <w:rFonts w:hint="eastAsia" w:ascii="宋体" w:hAnsi="宋体" w:eastAsia="宋体" w:cs="宋体"/>
          <w:i w:val="0"/>
          <w:iCs w:val="0"/>
          <w:caps w:val="0"/>
          <w:color w:val="111111"/>
          <w:spacing w:val="0"/>
          <w:sz w:val="24"/>
          <w:szCs w:val="24"/>
        </w:rPr>
        <w:t>页面</w:t>
      </w:r>
      <w:r>
        <w:rPr>
          <w:rFonts w:hint="eastAsia" w:ascii="宋体" w:hAnsi="宋体" w:eastAsia="宋体" w:cs="宋体"/>
          <w:i w:val="0"/>
          <w:iCs w:val="0"/>
          <w:caps w:val="0"/>
          <w:color w:val="111111"/>
          <w:spacing w:val="0"/>
          <w:sz w:val="24"/>
          <w:szCs w:val="24"/>
          <w:lang w:eastAsia="zh-CN"/>
        </w:rPr>
        <w:t>，</w:t>
      </w:r>
      <w:r>
        <w:rPr>
          <w:rFonts w:hint="eastAsia" w:ascii="宋体" w:hAnsi="宋体" w:eastAsia="宋体" w:cs="宋体"/>
          <w:i w:val="0"/>
          <w:iCs w:val="0"/>
          <w:caps w:val="0"/>
          <w:color w:val="111111"/>
          <w:spacing w:val="0"/>
          <w:sz w:val="24"/>
          <w:szCs w:val="24"/>
          <w:lang w:val="en-US" w:eastAsia="zh-CN"/>
        </w:rPr>
        <w:t>即是刚才的搜索术语“菩萨宝冠”的术语详情页</w:t>
      </w:r>
      <w:r>
        <w:rPr>
          <w:rFonts w:hint="eastAsia" w:ascii="宋体" w:hAnsi="宋体" w:eastAsia="宋体" w:cs="宋体"/>
          <w:i w:val="0"/>
          <w:iCs w:val="0"/>
          <w:caps w:val="0"/>
          <w:color w:val="111111"/>
          <w:spacing w:val="0"/>
          <w:sz w:val="24"/>
          <w:szCs w:val="24"/>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rPr>
        <w:t>这些信息以简洁的方式呈现在一个</w:t>
      </w:r>
      <w:r>
        <w:rPr>
          <w:rFonts w:hint="eastAsia" w:ascii="宋体" w:hAnsi="宋体" w:eastAsia="宋体" w:cs="宋体"/>
          <w:i w:val="0"/>
          <w:iCs w:val="0"/>
          <w:caps w:val="0"/>
          <w:color w:val="111111"/>
          <w:spacing w:val="0"/>
          <w:sz w:val="24"/>
          <w:szCs w:val="24"/>
          <w:lang w:val="en-US" w:eastAsia="zh-CN"/>
        </w:rPr>
        <w:t>页面</w:t>
      </w:r>
      <w:r>
        <w:rPr>
          <w:rFonts w:hint="eastAsia" w:ascii="宋体" w:hAnsi="宋体" w:eastAsia="宋体" w:cs="宋体"/>
          <w:i w:val="0"/>
          <w:iCs w:val="0"/>
          <w:caps w:val="0"/>
          <w:color w:val="111111"/>
          <w:spacing w:val="0"/>
          <w:sz w:val="24"/>
          <w:szCs w:val="24"/>
        </w:rPr>
        <w:t>中</w:t>
      </w:r>
      <w:r>
        <w:rPr>
          <w:rFonts w:hint="eastAsia" w:ascii="宋体" w:hAnsi="宋体" w:eastAsia="宋体" w:cs="宋体"/>
          <w:i w:val="0"/>
          <w:iCs w:val="0"/>
          <w:caps w:val="0"/>
          <w:color w:val="111111"/>
          <w:spacing w:val="0"/>
          <w:sz w:val="24"/>
          <w:szCs w:val="24"/>
          <w:lang w:eastAsia="zh-CN"/>
        </w:rPr>
        <w:t>，</w:t>
      </w:r>
      <w:r>
        <w:rPr>
          <w:rFonts w:hint="eastAsia" w:ascii="宋体" w:hAnsi="宋体" w:eastAsia="宋体" w:cs="宋体"/>
          <w:i w:val="0"/>
          <w:iCs w:val="0"/>
          <w:caps w:val="0"/>
          <w:color w:val="111111"/>
          <w:spacing w:val="0"/>
          <w:sz w:val="24"/>
          <w:szCs w:val="24"/>
          <w:lang w:val="en-US" w:eastAsia="zh-CN"/>
        </w:rPr>
        <w:t>这个页面共有四个部分，分别是术语名称</w:t>
      </w:r>
      <w:r>
        <w:rPr>
          <w:rFonts w:hint="eastAsia" w:ascii="宋体" w:hAnsi="宋体" w:eastAsia="宋体" w:cs="宋体"/>
          <w:i w:val="0"/>
          <w:iCs w:val="0"/>
          <w:caps w:val="0"/>
          <w:color w:val="111111"/>
          <w:spacing w:val="0"/>
          <w:sz w:val="24"/>
          <w:szCs w:val="24"/>
          <w:vertAlign w:val="superscript"/>
          <w:lang w:val="en-US" w:eastAsia="zh-CN"/>
        </w:rPr>
        <w:t>1</w:t>
      </w:r>
      <w:r>
        <w:rPr>
          <w:rFonts w:hint="eastAsia" w:ascii="宋体" w:hAnsi="宋体" w:eastAsia="宋体" w:cs="宋体"/>
          <w:i w:val="0"/>
          <w:iCs w:val="0"/>
          <w:caps w:val="0"/>
          <w:color w:val="111111"/>
          <w:spacing w:val="0"/>
          <w:sz w:val="24"/>
          <w:szCs w:val="24"/>
          <w:lang w:val="en-US" w:eastAsia="zh-CN"/>
        </w:rPr>
        <w:t>、等级定位</w:t>
      </w:r>
      <w:r>
        <w:rPr>
          <w:rFonts w:hint="eastAsia" w:ascii="宋体" w:hAnsi="宋体" w:eastAsia="宋体" w:cs="宋体"/>
          <w:i w:val="0"/>
          <w:iCs w:val="0"/>
          <w:caps w:val="0"/>
          <w:color w:val="111111"/>
          <w:spacing w:val="0"/>
          <w:sz w:val="24"/>
          <w:szCs w:val="24"/>
          <w:vertAlign w:val="superscript"/>
          <w:lang w:val="en-US" w:eastAsia="zh-CN"/>
        </w:rPr>
        <w:t>2</w:t>
      </w:r>
      <w:r>
        <w:rPr>
          <w:rFonts w:hint="eastAsia" w:ascii="宋体" w:hAnsi="宋体" w:eastAsia="宋体" w:cs="宋体"/>
          <w:i w:val="0"/>
          <w:iCs w:val="0"/>
          <w:caps w:val="0"/>
          <w:color w:val="111111"/>
          <w:spacing w:val="0"/>
          <w:sz w:val="24"/>
          <w:szCs w:val="24"/>
          <w:lang w:val="en-US" w:eastAsia="zh-CN"/>
        </w:rPr>
        <w:t>、概念属性</w:t>
      </w:r>
      <w:r>
        <w:rPr>
          <w:rFonts w:hint="eastAsia" w:ascii="宋体" w:hAnsi="宋体" w:eastAsia="宋体" w:cs="宋体"/>
          <w:i w:val="0"/>
          <w:iCs w:val="0"/>
          <w:caps w:val="0"/>
          <w:color w:val="111111"/>
          <w:spacing w:val="0"/>
          <w:sz w:val="24"/>
          <w:szCs w:val="24"/>
          <w:vertAlign w:val="superscript"/>
          <w:lang w:val="en-US" w:eastAsia="zh-CN"/>
        </w:rPr>
        <w:t>3</w:t>
      </w:r>
      <w:r>
        <w:rPr>
          <w:rFonts w:hint="eastAsia" w:ascii="宋体" w:hAnsi="宋体" w:eastAsia="宋体" w:cs="宋体"/>
          <w:i w:val="0"/>
          <w:iCs w:val="0"/>
          <w:caps w:val="0"/>
          <w:color w:val="111111"/>
          <w:spacing w:val="0"/>
          <w:sz w:val="24"/>
          <w:szCs w:val="24"/>
          <w:lang w:val="en-US" w:eastAsia="zh-CN"/>
        </w:rPr>
        <w:t>与相关文献</w:t>
      </w:r>
      <w:r>
        <w:rPr>
          <w:rFonts w:hint="eastAsia" w:ascii="宋体" w:hAnsi="宋体" w:eastAsia="宋体" w:cs="宋体"/>
          <w:i w:val="0"/>
          <w:iCs w:val="0"/>
          <w:caps w:val="0"/>
          <w:color w:val="111111"/>
          <w:spacing w:val="0"/>
          <w:sz w:val="24"/>
          <w:szCs w:val="24"/>
          <w:vertAlign w:val="superscript"/>
          <w:lang w:val="en-US" w:eastAsia="zh-CN"/>
        </w:rPr>
        <w:t>4</w:t>
      </w:r>
      <w:r>
        <w:rPr>
          <w:rFonts w:hint="eastAsia" w:ascii="宋体" w:hAnsi="宋体" w:eastAsia="宋体" w:cs="宋体"/>
          <w:i w:val="0"/>
          <w:iCs w:val="0"/>
          <w:caps w:val="0"/>
          <w:color w:val="111111"/>
          <w:spacing w:val="0"/>
          <w:sz w:val="24"/>
          <w:szCs w:val="24"/>
          <w:lang w:val="en-US" w:eastAsia="zh-CN"/>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b/>
          <w:bCs/>
          <w:i w:val="0"/>
          <w:iCs w:val="0"/>
          <w:caps w:val="0"/>
          <w:color w:val="111111"/>
          <w:spacing w:val="0"/>
          <w:sz w:val="24"/>
          <w:szCs w:val="24"/>
          <w:lang w:val="en-US" w:eastAsia="zh-CN"/>
        </w:rPr>
        <w:t>第一部分</w:t>
      </w:r>
      <w:r>
        <w:rPr>
          <w:rFonts w:hint="eastAsia" w:ascii="宋体" w:hAnsi="宋体" w:eastAsia="宋体" w:cs="宋体"/>
          <w:i w:val="0"/>
          <w:iCs w:val="0"/>
          <w:caps w:val="0"/>
          <w:color w:val="111111"/>
          <w:spacing w:val="0"/>
          <w:sz w:val="24"/>
          <w:szCs w:val="24"/>
          <w:lang w:val="en-US" w:eastAsia="zh-CN"/>
        </w:rPr>
        <w:t>是您输入或选择的术语，“菩萨宝冠”；</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b/>
          <w:bCs/>
          <w:i w:val="0"/>
          <w:iCs w:val="0"/>
          <w:caps w:val="0"/>
          <w:color w:val="111111"/>
          <w:spacing w:val="0"/>
          <w:sz w:val="24"/>
          <w:szCs w:val="24"/>
          <w:lang w:val="en-US" w:eastAsia="zh-CN"/>
        </w:rPr>
        <w:t>第二部分</w:t>
      </w:r>
      <w:r>
        <w:rPr>
          <w:rFonts w:hint="eastAsia" w:ascii="宋体" w:hAnsi="宋体" w:eastAsia="宋体" w:cs="宋体"/>
          <w:i w:val="0"/>
          <w:iCs w:val="0"/>
          <w:caps w:val="0"/>
          <w:color w:val="111111"/>
          <w:spacing w:val="0"/>
          <w:sz w:val="24"/>
          <w:szCs w:val="24"/>
          <w:lang w:val="en-US" w:eastAsia="zh-CN"/>
        </w:rPr>
        <w:t>是该术语在云冈学本体中的等级定位，如图，该词位于“物理性质”分面，归属于“设计元素”层级中，上位词为“宝冠图案”；</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b/>
          <w:bCs/>
          <w:i w:val="0"/>
          <w:iCs w:val="0"/>
          <w:caps w:val="0"/>
          <w:color w:val="111111"/>
          <w:spacing w:val="0"/>
          <w:sz w:val="24"/>
          <w:szCs w:val="24"/>
          <w:lang w:val="en-US" w:eastAsia="zh-CN"/>
        </w:rPr>
        <w:t>第三部分</w:t>
      </w:r>
      <w:r>
        <w:rPr>
          <w:rFonts w:hint="eastAsia" w:ascii="宋体" w:hAnsi="宋体" w:eastAsia="宋体" w:cs="宋体"/>
          <w:i w:val="0"/>
          <w:iCs w:val="0"/>
          <w:caps w:val="0"/>
          <w:color w:val="111111"/>
          <w:spacing w:val="0"/>
          <w:sz w:val="24"/>
          <w:szCs w:val="24"/>
          <w:lang w:val="en-US" w:eastAsia="zh-CN"/>
        </w:rPr>
        <w:t>是该术语的概念属性显示区域，包括术语的首选标签（优选词）、次选标签（非优选词）、直接上位链接（上位词）、直接下位链接（下位词）、归属概念体系（归属词表）、释义、标识符、创建时间等内容。这些内容是由标准的RDF语言转换而来，以三元组的主-谓-宾形式展开；</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b/>
          <w:bCs/>
          <w:i w:val="0"/>
          <w:iCs w:val="0"/>
          <w:caps w:val="0"/>
          <w:color w:val="111111"/>
          <w:spacing w:val="0"/>
          <w:sz w:val="24"/>
          <w:szCs w:val="24"/>
          <w:lang w:val="en-US" w:eastAsia="zh-CN"/>
        </w:rPr>
        <w:t>第四部分</w:t>
      </w:r>
      <w:r>
        <w:rPr>
          <w:rFonts w:hint="eastAsia" w:ascii="宋体" w:hAnsi="宋体" w:eastAsia="宋体" w:cs="宋体"/>
          <w:i w:val="0"/>
          <w:iCs w:val="0"/>
          <w:caps w:val="0"/>
          <w:color w:val="111111"/>
          <w:spacing w:val="0"/>
          <w:sz w:val="24"/>
          <w:szCs w:val="24"/>
          <w:lang w:val="en-US" w:eastAsia="zh-CN"/>
        </w:rPr>
        <w:t>是该术语的相关文献，可以快速定位与该术语相关的“云出云冈——云冈学文献知识库”中的文献，以国标GB／T7714-2015的参考文献著录格式列出，您可以通过这种跨库链接的方式寻找您喜欢的资源。</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这就是</w:t>
      </w:r>
      <w:r>
        <w:rPr>
          <w:rFonts w:hint="eastAsia" w:ascii="宋体" w:hAnsi="宋体" w:eastAsia="宋体" w:cs="宋体"/>
          <w:i w:val="0"/>
          <w:iCs w:val="0"/>
          <w:caps w:val="0"/>
          <w:color w:val="111111"/>
          <w:spacing w:val="0"/>
          <w:sz w:val="24"/>
          <w:szCs w:val="24"/>
          <w:lang w:val="en-US" w:eastAsia="zh-CN"/>
        </w:rPr>
        <w:t>术语详情页</w:t>
      </w:r>
      <w:r>
        <w:rPr>
          <w:rFonts w:hint="eastAsia" w:ascii="宋体" w:hAnsi="宋体" w:eastAsia="宋体" w:cs="宋体"/>
          <w:i w:val="0"/>
          <w:iCs w:val="0"/>
          <w:caps w:val="0"/>
          <w:color w:val="111111"/>
          <w:spacing w:val="0"/>
          <w:sz w:val="24"/>
          <w:szCs w:val="24"/>
        </w:rPr>
        <w:t>的介绍。希望你能够通过它</w:t>
      </w:r>
      <w:r>
        <w:rPr>
          <w:rFonts w:hint="eastAsia" w:ascii="宋体" w:hAnsi="宋体" w:eastAsia="宋体" w:cs="宋体"/>
          <w:i w:val="0"/>
          <w:iCs w:val="0"/>
          <w:caps w:val="0"/>
          <w:color w:val="111111"/>
          <w:spacing w:val="0"/>
          <w:sz w:val="24"/>
          <w:szCs w:val="24"/>
          <w:lang w:val="en-US" w:eastAsia="zh-CN"/>
        </w:rPr>
        <w:t>细致</w:t>
      </w:r>
      <w:r>
        <w:rPr>
          <w:rFonts w:hint="eastAsia" w:ascii="宋体" w:hAnsi="宋体" w:eastAsia="宋体" w:cs="宋体"/>
          <w:i w:val="0"/>
          <w:iCs w:val="0"/>
          <w:caps w:val="0"/>
          <w:color w:val="111111"/>
          <w:spacing w:val="0"/>
          <w:sz w:val="24"/>
          <w:szCs w:val="24"/>
        </w:rPr>
        <w:t>地</w:t>
      </w:r>
      <w:r>
        <w:rPr>
          <w:rFonts w:hint="eastAsia" w:ascii="宋体" w:hAnsi="宋体" w:eastAsia="宋体" w:cs="宋体"/>
          <w:i w:val="0"/>
          <w:iCs w:val="0"/>
          <w:caps w:val="0"/>
          <w:color w:val="111111"/>
          <w:spacing w:val="0"/>
          <w:sz w:val="24"/>
          <w:szCs w:val="24"/>
          <w:lang w:val="en-US" w:eastAsia="zh-CN"/>
        </w:rPr>
        <w:t>浏览</w:t>
      </w:r>
      <w:r>
        <w:rPr>
          <w:rFonts w:hint="eastAsia" w:ascii="宋体" w:hAnsi="宋体" w:eastAsia="宋体" w:cs="宋体"/>
          <w:i w:val="0"/>
          <w:iCs w:val="0"/>
          <w:caps w:val="0"/>
          <w:color w:val="111111"/>
          <w:spacing w:val="0"/>
          <w:sz w:val="24"/>
          <w:szCs w:val="24"/>
        </w:rPr>
        <w:t>某个术语。如果你有任何问题或建议，请联系我们。</w:t>
      </w:r>
    </w:p>
    <w:p>
      <w:pPr>
        <w:spacing w:line="360" w:lineRule="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br w:type="page"/>
      </w:r>
    </w:p>
    <w:p>
      <w:pPr>
        <w:pStyle w:val="3"/>
        <w:bidi w:val="0"/>
        <w:rPr>
          <w:rFonts w:hint="eastAsia"/>
          <w:lang w:val="en-US" w:eastAsia="zh-CN"/>
        </w:rPr>
      </w:pPr>
      <w:bookmarkStart w:id="2" w:name="_Ref31683"/>
      <w:r>
        <w:rPr>
          <w:rFonts w:hint="eastAsia"/>
          <w:lang w:val="en-US" w:eastAsia="zh-CN"/>
        </w:rPr>
        <w:t>词表编修</w:t>
      </w:r>
      <w:bookmarkEnd w:id="2"/>
    </w:p>
    <w:p>
      <w:pPr>
        <w:keepNext w:val="0"/>
        <w:keepLines w:val="0"/>
        <w:pageBreakBefore w:val="0"/>
        <w:kinsoku/>
        <w:wordWrap/>
        <w:overflowPunct/>
        <w:topLinePunct w:val="0"/>
        <w:autoSpaceDE/>
        <w:autoSpaceDN/>
        <w:bidi w:val="0"/>
        <w:adjustRightInd/>
        <w:snapToGrid/>
        <w:spacing w:beforeAutospacing="0" w:line="360"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drawing>
          <wp:inline distT="0" distB="0" distL="114300" distR="114300">
            <wp:extent cx="5267325" cy="2080895"/>
            <wp:effectExtent l="0" t="0" r="9525" b="14605"/>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7"/>
                    <a:stretch>
                      <a:fillRect/>
                    </a:stretch>
                  </pic:blipFill>
                  <pic:spPr>
                    <a:xfrm>
                      <a:off x="0" y="0"/>
                      <a:ext cx="5267325" cy="2080895"/>
                    </a:xfrm>
                    <a:prstGeom prst="rect">
                      <a:avLst/>
                    </a:prstGeom>
                    <a:noFill/>
                    <a:ln>
                      <a:noFill/>
                    </a:ln>
                  </pic:spPr>
                </pic:pic>
              </a:graphicData>
            </a:graphic>
          </wp:inline>
        </w:drawing>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rPr>
        <w:t>如果你</w:t>
      </w:r>
      <w:r>
        <w:rPr>
          <w:rFonts w:hint="eastAsia" w:ascii="宋体" w:hAnsi="宋体" w:eastAsia="宋体" w:cs="宋体"/>
          <w:i w:val="0"/>
          <w:iCs w:val="0"/>
          <w:caps w:val="0"/>
          <w:color w:val="111111"/>
          <w:spacing w:val="0"/>
          <w:sz w:val="24"/>
          <w:szCs w:val="24"/>
          <w:lang w:val="en-US" w:eastAsia="zh-CN"/>
        </w:rPr>
        <w:t>想要参与术语词表栏目的建设，或对其中的内容有不同见解，您可以使用术语词表的词表编修功能对某个或某些术语进行修改或添加。</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t>在线编辑功能位于术语词表的首页，点击词表编修，您可以看到以上页面。要使用本功能，您需要现行注册并登录，这是网站安全的必要设置。当您登录完成后，输入想要编辑的术语和建议，我们会很快注意到您的意见或建议，并进行审核，完成术语词表的更新工作。</w:t>
      </w:r>
      <w:r>
        <w:rPr>
          <w:rFonts w:hint="eastAsia" w:ascii="宋体" w:hAnsi="宋体" w:eastAsia="宋体" w:cs="宋体"/>
          <w:i w:val="0"/>
          <w:iCs w:val="0"/>
          <w:caps w:val="0"/>
          <w:color w:val="111111"/>
          <w:spacing w:val="0"/>
          <w:sz w:val="24"/>
          <w:szCs w:val="24"/>
        </w:rPr>
        <w:t>例如，如果你想要对“阿育王塔”进行修改或添加，请点击</w:t>
      </w:r>
      <w:r>
        <w:rPr>
          <w:rFonts w:hint="eastAsia" w:ascii="宋体" w:hAnsi="宋体" w:eastAsia="宋体" w:cs="宋体"/>
          <w:i w:val="0"/>
          <w:iCs w:val="0"/>
          <w:caps w:val="0"/>
          <w:color w:val="111111"/>
          <w:spacing w:val="0"/>
          <w:sz w:val="24"/>
          <w:szCs w:val="24"/>
          <w:lang w:val="en-US" w:eastAsia="zh-CN"/>
        </w:rPr>
        <w:t>术语词表上方的“词表编修”按钮</w:t>
      </w:r>
      <w:r>
        <w:rPr>
          <w:rFonts w:hint="eastAsia" w:ascii="宋体" w:hAnsi="宋体" w:eastAsia="宋体" w:cs="宋体"/>
          <w:i w:val="0"/>
          <w:iCs w:val="0"/>
          <w:caps w:val="0"/>
          <w:color w:val="111111"/>
          <w:spacing w:val="0"/>
          <w:sz w:val="24"/>
          <w:szCs w:val="24"/>
        </w:rPr>
        <w:t>，</w:t>
      </w:r>
      <w:r>
        <w:rPr>
          <w:rFonts w:hint="eastAsia" w:ascii="宋体" w:hAnsi="宋体" w:eastAsia="宋体" w:cs="宋体"/>
          <w:i w:val="0"/>
          <w:iCs w:val="0"/>
          <w:caps w:val="0"/>
          <w:color w:val="111111"/>
          <w:spacing w:val="0"/>
          <w:sz w:val="24"/>
          <w:szCs w:val="24"/>
          <w:lang w:val="en-US" w:eastAsia="zh-CN"/>
        </w:rPr>
        <w:t>在两个文本框内分别输入</w:t>
      </w:r>
      <w:r>
        <w:rPr>
          <w:rFonts w:hint="eastAsia" w:ascii="宋体" w:hAnsi="宋体" w:eastAsia="宋体" w:cs="宋体"/>
          <w:i w:val="0"/>
          <w:iCs w:val="0"/>
          <w:caps w:val="0"/>
          <w:color w:val="111111"/>
          <w:spacing w:val="0"/>
          <w:sz w:val="24"/>
          <w:szCs w:val="24"/>
        </w:rPr>
        <w:t>“阿育王塔”</w:t>
      </w:r>
      <w:r>
        <w:rPr>
          <w:rFonts w:hint="eastAsia" w:ascii="宋体" w:hAnsi="宋体" w:eastAsia="宋体" w:cs="宋体"/>
          <w:i w:val="0"/>
          <w:iCs w:val="0"/>
          <w:caps w:val="0"/>
          <w:color w:val="111111"/>
          <w:spacing w:val="0"/>
          <w:sz w:val="24"/>
          <w:szCs w:val="24"/>
          <w:lang w:val="en-US" w:eastAsia="zh-CN"/>
        </w:rPr>
        <w:t>和您的意见。您的意见可以是标准的OWL语句，也可以是口语化的说明，点击提交，后台将立即收到您的反馈。</w:t>
      </w:r>
    </w:p>
    <w:p>
      <w:pPr>
        <w:keepNext w:val="0"/>
        <w:keepLines w:val="0"/>
        <w:pageBreakBefore w:val="0"/>
        <w:kinsoku/>
        <w:wordWrap/>
        <w:overflowPunct/>
        <w:topLinePunct w:val="0"/>
        <w:autoSpaceDE/>
        <w:autoSpaceDN/>
        <w:bidi w:val="0"/>
        <w:adjustRightInd/>
        <w:snapToGrid/>
        <w:spacing w:beforeAutospacing="0" w:line="360" w:lineRule="auto"/>
        <w:ind w:left="0" w:firstLine="480" w:firstLineChars="200"/>
        <w:jc w:val="left"/>
        <w:textAlignment w:val="auto"/>
        <w:rPr>
          <w:rFonts w:hint="eastAsia" w:ascii="宋体" w:hAnsi="宋体" w:eastAsia="宋体" w:cs="宋体"/>
          <w:sz w:val="24"/>
          <w:szCs w:val="24"/>
          <w:lang w:val="en-US" w:eastAsia="zh-CN"/>
        </w:rPr>
      </w:pPr>
    </w:p>
    <w:p>
      <w:pPr>
        <w:keepNext w:val="0"/>
        <w:keepLines w:val="0"/>
        <w:pageBreakBefore w:val="0"/>
        <w:kinsoku/>
        <w:wordWrap/>
        <w:overflowPunct/>
        <w:topLinePunct w:val="0"/>
        <w:autoSpaceDE/>
        <w:autoSpaceDN/>
        <w:bidi w:val="0"/>
        <w:adjustRightInd/>
        <w:snapToGrid/>
        <w:spacing w:beforeAutospacing="0" w:line="360" w:lineRule="auto"/>
        <w:ind w:left="0" w:firstLine="480" w:firstLineChars="200"/>
        <w:jc w:val="left"/>
        <w:textAlignment w:val="auto"/>
        <w:rPr>
          <w:rFonts w:hint="eastAsia" w:ascii="宋体" w:hAnsi="宋体" w:eastAsia="宋体" w:cs="宋体"/>
          <w:sz w:val="24"/>
          <w:szCs w:val="24"/>
          <w:lang w:val="en-US" w:eastAsia="zh-CN"/>
        </w:rPr>
      </w:pPr>
    </w:p>
    <w:p>
      <w:pPr>
        <w:spacing w:line="360" w:lineRule="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br w:type="page"/>
      </w:r>
    </w:p>
    <w:p>
      <w:pPr>
        <w:pStyle w:val="3"/>
        <w:bidi w:val="0"/>
        <w:rPr>
          <w:rFonts w:hint="eastAsia"/>
          <w:lang w:val="en-US" w:eastAsia="zh-CN"/>
        </w:rPr>
      </w:pPr>
      <w:bookmarkStart w:id="3" w:name="_Ref31703"/>
      <w:r>
        <w:rPr>
          <w:rFonts w:hint="eastAsia" w:ascii="宋体" w:hAnsi="宋体" w:eastAsia="宋体" w:cs="宋体"/>
          <w:sz w:val="24"/>
          <w:szCs w:val="24"/>
        </w:rPr>
        <w:drawing>
          <wp:anchor distT="0" distB="0" distL="114300" distR="114300" simplePos="0" relativeHeight="251661312" behindDoc="0" locked="0" layoutInCell="1" allowOverlap="1">
            <wp:simplePos x="0" y="0"/>
            <wp:positionH relativeFrom="column">
              <wp:posOffset>-57150</wp:posOffset>
            </wp:positionH>
            <wp:positionV relativeFrom="page">
              <wp:posOffset>1525270</wp:posOffset>
            </wp:positionV>
            <wp:extent cx="5430520" cy="3580130"/>
            <wp:effectExtent l="0" t="0" r="17780" b="1270"/>
            <wp:wrapTopAndBottom/>
            <wp:docPr id="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5"/>
                    <pic:cNvPicPr>
                      <a:picLocks noChangeAspect="1"/>
                    </pic:cNvPicPr>
                  </pic:nvPicPr>
                  <pic:blipFill>
                    <a:blip r:embed="rId8"/>
                    <a:srcRect l="11755" t="28548" r="15011" b="21644"/>
                    <a:stretch>
                      <a:fillRect/>
                    </a:stretch>
                  </pic:blipFill>
                  <pic:spPr>
                    <a:xfrm>
                      <a:off x="0" y="0"/>
                      <a:ext cx="5430520" cy="3580130"/>
                    </a:xfrm>
                    <a:prstGeom prst="rect">
                      <a:avLst/>
                    </a:prstGeom>
                    <a:noFill/>
                    <a:ln>
                      <a:noFill/>
                    </a:ln>
                  </pic:spPr>
                </pic:pic>
              </a:graphicData>
            </a:graphic>
          </wp:anchor>
        </w:drawing>
      </w:r>
      <w:r>
        <w:rPr>
          <w:rFonts w:hint="eastAsia"/>
          <w:lang w:val="en-US" w:eastAsia="zh-CN"/>
        </w:rPr>
        <w:t>分面浏览</w:t>
      </w:r>
      <w:bookmarkEnd w:id="3"/>
    </w:p>
    <w:p>
      <w:pPr>
        <w:keepNext w:val="0"/>
        <w:keepLines w:val="0"/>
        <w:pageBreakBefore w:val="0"/>
        <w:kinsoku/>
        <w:wordWrap/>
        <w:overflowPunct/>
        <w:topLinePunct w:val="0"/>
        <w:autoSpaceDE/>
        <w:autoSpaceDN/>
        <w:bidi w:val="0"/>
        <w:adjustRightInd/>
        <w:snapToGrid/>
        <w:spacing w:beforeAutospacing="0"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不了解术语的名称但想寻找该术语，或是了解单个术语，却很难观察到术语与术语间的关系。仅仅通过检索的方式还不足以解决上述两种需求，分面浏览提供了一种可能性，可以允许您采用按照分面的不同了解所有术语间的上下位关系和所在的层级定位。</w:t>
      </w:r>
    </w:p>
    <w:p>
      <w:pPr>
        <w:keepNext w:val="0"/>
        <w:keepLines w:val="0"/>
        <w:pageBreakBefore w:val="0"/>
        <w:kinsoku/>
        <w:wordWrap/>
        <w:overflowPunct/>
        <w:topLinePunct w:val="0"/>
        <w:autoSpaceDE/>
        <w:autoSpaceDN/>
        <w:bidi w:val="0"/>
        <w:adjustRightInd/>
        <w:snapToGrid/>
        <w:spacing w:beforeAutospacing="0"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分面浏览的入口在首页当中，当您点击“分面浏览”按钮，会跳转到一个新的页面，可以看到，这个页面非常简洁，只有最初的六个分面作为引导，您可以操作的是左侧的展开控件</w:t>
      </w:r>
      <w:r>
        <w:rPr>
          <w:rFonts w:hint="eastAsia" w:ascii="宋体" w:hAnsi="宋体" w:eastAsia="宋体" w:cs="宋体"/>
          <w:sz w:val="24"/>
          <w:szCs w:val="24"/>
          <w:vertAlign w:val="superscript"/>
          <w:lang w:val="en-US" w:eastAsia="zh-CN"/>
        </w:rPr>
        <w:t>1</w:t>
      </w:r>
      <w:r>
        <w:rPr>
          <w:rFonts w:hint="eastAsia" w:ascii="宋体" w:hAnsi="宋体" w:eastAsia="宋体" w:cs="宋体"/>
          <w:sz w:val="24"/>
          <w:szCs w:val="24"/>
          <w:lang w:val="en-US" w:eastAsia="zh-CN"/>
        </w:rPr>
        <w:t>和右侧的术语本身</w:t>
      </w:r>
      <w:r>
        <w:rPr>
          <w:rFonts w:hint="eastAsia" w:ascii="宋体" w:hAnsi="宋体" w:eastAsia="宋体" w:cs="宋体"/>
          <w:sz w:val="24"/>
          <w:szCs w:val="24"/>
          <w:vertAlign w:val="superscript"/>
          <w:lang w:val="en-US" w:eastAsia="zh-CN"/>
        </w:rPr>
        <w:t>2</w:t>
      </w:r>
      <w:r>
        <w:rPr>
          <w:rFonts w:hint="eastAsia" w:ascii="宋体" w:hAnsi="宋体" w:eastAsia="宋体" w:cs="宋体"/>
          <w:sz w:val="24"/>
          <w:szCs w:val="24"/>
          <w:lang w:val="en-US" w:eastAsia="zh-CN"/>
        </w:rPr>
        <w:t>，点击它们会有不同的效果。</w:t>
      </w:r>
    </w:p>
    <w:p>
      <w:pPr>
        <w:keepNext w:val="0"/>
        <w:keepLines w:val="0"/>
        <w:pageBreakBefore w:val="0"/>
        <w:kinsoku/>
        <w:wordWrap/>
        <w:overflowPunct/>
        <w:topLinePunct w:val="0"/>
        <w:autoSpaceDE/>
        <w:autoSpaceDN/>
        <w:bidi w:val="0"/>
        <w:adjustRightInd/>
        <w:snapToGrid/>
        <w:spacing w:beforeAutospacing="0"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展开控件是浏览术语的重要按钮，只需点击您感兴趣的术语左侧，它的所有下位词均能够显示。如您所想，您可以重复这个操作，直到您获得了预期目标术语的定位或上下位词信息。下图，我们用“菩萨宝冠”举例，了解到了该术语的位置，及过程当中所有术语的同族词。</w:t>
      </w:r>
    </w:p>
    <w:p>
      <w:pPr>
        <w:keepNext w:val="0"/>
        <w:keepLines w:val="0"/>
        <w:pageBreakBefore w:val="0"/>
        <w:kinsoku/>
        <w:wordWrap/>
        <w:overflowPunct/>
        <w:topLinePunct w:val="0"/>
        <w:autoSpaceDE/>
        <w:autoSpaceDN/>
        <w:bidi w:val="0"/>
        <w:adjustRightInd/>
        <w:snapToGrid/>
        <w:spacing w:beforeAutospacing="0" w:line="360" w:lineRule="auto"/>
        <w:ind w:left="0" w:firstLine="480" w:firstLineChars="200"/>
        <w:jc w:val="left"/>
        <w:textAlignment w:val="auto"/>
        <w:rPr>
          <w:rFonts w:hint="eastAsia" w:ascii="宋体" w:hAnsi="宋体" w:eastAsia="宋体" w:cs="宋体"/>
          <w:sz w:val="24"/>
          <w:szCs w:val="24"/>
        </w:rPr>
      </w:pPr>
    </w:p>
    <w:p>
      <w:pPr>
        <w:keepNext w:val="0"/>
        <w:keepLines w:val="0"/>
        <w:pageBreakBefore w:val="0"/>
        <w:kinsoku/>
        <w:wordWrap/>
        <w:overflowPunct/>
        <w:topLinePunct w:val="0"/>
        <w:autoSpaceDE/>
        <w:autoSpaceDN/>
        <w:bidi w:val="0"/>
        <w:adjustRightInd/>
        <w:snapToGrid/>
        <w:spacing w:beforeAutospacing="0"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rPr>
        <w:drawing>
          <wp:inline distT="0" distB="0" distL="114300" distR="114300">
            <wp:extent cx="5027930" cy="7710170"/>
            <wp:effectExtent l="0" t="0" r="1270" b="5080"/>
            <wp:docPr id="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pic:cNvPicPr>
                      <a:picLocks noChangeAspect="1"/>
                    </pic:cNvPicPr>
                  </pic:nvPicPr>
                  <pic:blipFill>
                    <a:blip r:embed="rId9"/>
                    <a:srcRect l="16639" t="25943" r="16277" b="13079"/>
                    <a:stretch>
                      <a:fillRect/>
                    </a:stretch>
                  </pic:blipFill>
                  <pic:spPr>
                    <a:xfrm>
                      <a:off x="0" y="0"/>
                      <a:ext cx="5027930" cy="7710170"/>
                    </a:xfrm>
                    <a:prstGeom prst="rect">
                      <a:avLst/>
                    </a:prstGeom>
                    <a:noFill/>
                    <a:ln>
                      <a:noFill/>
                    </a:ln>
                  </pic:spPr>
                </pic:pic>
              </a:graphicData>
            </a:graphic>
          </wp:inline>
        </w:drawing>
      </w:r>
    </w:p>
    <w:p>
      <w:pPr>
        <w:keepNext w:val="0"/>
        <w:keepLines w:val="0"/>
        <w:pageBreakBefore w:val="0"/>
        <w:kinsoku/>
        <w:wordWrap/>
        <w:overflowPunct/>
        <w:topLinePunct w:val="0"/>
        <w:autoSpaceDE/>
        <w:autoSpaceDN/>
        <w:bidi w:val="0"/>
        <w:adjustRightInd/>
        <w:snapToGrid/>
        <w:spacing w:beforeAutospacing="0"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术语本身也是能够点击的按钮。这些术语本身带有超链接，为了能够增加各板块的联动性以拓展知识场景，当您点击这些术语时，会进入该术语的详情页，获取</w:t>
      </w:r>
      <w:r>
        <w:rPr>
          <w:rFonts w:hint="eastAsia" w:ascii="宋体" w:hAnsi="宋体" w:eastAsia="宋体" w:cs="宋体"/>
          <w:i w:val="0"/>
          <w:iCs w:val="0"/>
          <w:caps w:val="0"/>
          <w:color w:val="111111"/>
          <w:spacing w:val="0"/>
          <w:sz w:val="24"/>
          <w:szCs w:val="24"/>
          <w:lang w:val="en-US" w:eastAsia="zh-CN"/>
        </w:rPr>
        <w:t>某个术语的释义、语义关联、来源和相关文献等信息</w:t>
      </w:r>
      <w:r>
        <w:rPr>
          <w:rFonts w:hint="eastAsia" w:ascii="宋体" w:hAnsi="宋体" w:eastAsia="宋体" w:cs="宋体"/>
          <w:sz w:val="24"/>
          <w:szCs w:val="24"/>
          <w:lang w:val="en-US" w:eastAsia="zh-CN"/>
        </w:rPr>
        <w:t>。</w:t>
      </w:r>
    </w:p>
    <w:p>
      <w:pPr>
        <w:pStyle w:val="3"/>
        <w:bidi w:val="0"/>
        <w:rPr>
          <w:rFonts w:hint="eastAsia"/>
          <w:lang w:val="en-US" w:eastAsia="zh-CN"/>
        </w:rPr>
      </w:pPr>
      <w:bookmarkStart w:id="4" w:name="_Ref31759"/>
      <w:r>
        <w:rPr>
          <w:rFonts w:hint="eastAsia"/>
          <w:lang w:val="en-US" w:eastAsia="zh-CN"/>
        </w:rPr>
        <w:t>知识图谱</w:t>
      </w:r>
      <w:bookmarkEnd w:id="4"/>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如果你想要查看某个术语在本体中的位置和分类，以及与其他术语之间的关系，你可以使用“术语词表”网站的知识图谱功能。</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知识图谱功能</w:t>
      </w:r>
      <w:r>
        <w:rPr>
          <w:rFonts w:hint="eastAsia" w:ascii="宋体" w:hAnsi="宋体" w:eastAsia="宋体" w:cs="宋体"/>
          <w:i w:val="0"/>
          <w:iCs w:val="0"/>
          <w:caps w:val="0"/>
          <w:color w:val="111111"/>
          <w:spacing w:val="0"/>
          <w:sz w:val="24"/>
          <w:szCs w:val="24"/>
          <w:lang w:val="en-US" w:eastAsia="zh-CN"/>
        </w:rPr>
        <w:t>的入口</w:t>
      </w:r>
      <w:r>
        <w:rPr>
          <w:rFonts w:hint="eastAsia" w:ascii="宋体" w:hAnsi="宋体" w:eastAsia="宋体" w:cs="宋体"/>
          <w:i w:val="0"/>
          <w:iCs w:val="0"/>
          <w:caps w:val="0"/>
          <w:color w:val="111111"/>
          <w:spacing w:val="0"/>
          <w:sz w:val="24"/>
          <w:szCs w:val="24"/>
        </w:rPr>
        <w:t>位于网站的顶部导航栏中</w:t>
      </w:r>
      <w:r>
        <w:rPr>
          <w:rFonts w:hint="eastAsia" w:ascii="宋体" w:hAnsi="宋体" w:eastAsia="宋体" w:cs="宋体"/>
          <w:i w:val="0"/>
          <w:iCs w:val="0"/>
          <w:caps w:val="0"/>
          <w:color w:val="111111"/>
          <w:spacing w:val="0"/>
          <w:sz w:val="24"/>
          <w:szCs w:val="24"/>
          <w:lang w:eastAsia="zh-CN"/>
        </w:rPr>
        <w:t>，</w:t>
      </w:r>
      <w:r>
        <w:rPr>
          <w:rFonts w:hint="eastAsia" w:ascii="宋体" w:hAnsi="宋体" w:eastAsia="宋体" w:cs="宋体"/>
          <w:i w:val="0"/>
          <w:iCs w:val="0"/>
          <w:caps w:val="0"/>
          <w:color w:val="111111"/>
          <w:spacing w:val="0"/>
          <w:sz w:val="24"/>
          <w:szCs w:val="24"/>
        </w:rPr>
        <w:t>要使用知识图谱功能，你只需要点击“知识图谱”按钮，然后</w:t>
      </w:r>
      <w:r>
        <w:rPr>
          <w:rFonts w:hint="eastAsia" w:ascii="宋体" w:hAnsi="宋体" w:eastAsia="宋体" w:cs="宋体"/>
          <w:i w:val="0"/>
          <w:iCs w:val="0"/>
          <w:caps w:val="0"/>
          <w:color w:val="111111"/>
          <w:spacing w:val="0"/>
          <w:sz w:val="24"/>
          <w:szCs w:val="24"/>
          <w:lang w:val="en-US" w:eastAsia="zh-CN"/>
        </w:rPr>
        <w:t>在左侧的检索栏</w:t>
      </w:r>
      <w:r>
        <w:rPr>
          <w:rFonts w:hint="eastAsia" w:ascii="宋体" w:hAnsi="宋体" w:eastAsia="宋体" w:cs="宋体"/>
          <w:i w:val="0"/>
          <w:iCs w:val="0"/>
          <w:caps w:val="0"/>
          <w:color w:val="111111"/>
          <w:spacing w:val="0"/>
          <w:sz w:val="24"/>
          <w:szCs w:val="24"/>
          <w:vertAlign w:val="superscript"/>
          <w:lang w:val="en-US" w:eastAsia="zh-CN"/>
        </w:rPr>
        <w:t>2</w:t>
      </w:r>
      <w:r>
        <w:rPr>
          <w:rFonts w:hint="eastAsia" w:ascii="宋体" w:hAnsi="宋体" w:eastAsia="宋体" w:cs="宋体"/>
          <w:i w:val="0"/>
          <w:iCs w:val="0"/>
          <w:caps w:val="0"/>
          <w:color w:val="111111"/>
          <w:spacing w:val="0"/>
          <w:sz w:val="24"/>
          <w:szCs w:val="24"/>
          <w:lang w:val="en-US" w:eastAsia="zh-CN"/>
        </w:rPr>
        <w:t>中</w:t>
      </w:r>
      <w:r>
        <w:rPr>
          <w:rFonts w:hint="eastAsia" w:ascii="宋体" w:hAnsi="宋体" w:eastAsia="宋体" w:cs="宋体"/>
          <w:i w:val="0"/>
          <w:iCs w:val="0"/>
          <w:caps w:val="0"/>
          <w:color w:val="111111"/>
          <w:spacing w:val="0"/>
          <w:sz w:val="24"/>
          <w:szCs w:val="24"/>
        </w:rPr>
        <w:t>输入你感兴趣的术语，或者从</w:t>
      </w:r>
      <w:r>
        <w:rPr>
          <w:rFonts w:hint="eastAsia" w:ascii="宋体" w:hAnsi="宋体" w:eastAsia="宋体" w:cs="宋体"/>
          <w:i w:val="0"/>
          <w:iCs w:val="0"/>
          <w:caps w:val="0"/>
          <w:color w:val="111111"/>
          <w:spacing w:val="0"/>
          <w:sz w:val="24"/>
          <w:szCs w:val="24"/>
          <w:lang w:val="en-US" w:eastAsia="zh-CN"/>
        </w:rPr>
        <w:t>左下方</w:t>
      </w:r>
      <w:r>
        <w:rPr>
          <w:rFonts w:hint="eastAsia" w:ascii="宋体" w:hAnsi="宋体" w:eastAsia="宋体" w:cs="宋体"/>
          <w:i w:val="0"/>
          <w:iCs w:val="0"/>
          <w:caps w:val="0"/>
          <w:color w:val="111111"/>
          <w:spacing w:val="0"/>
          <w:sz w:val="24"/>
          <w:szCs w:val="24"/>
        </w:rPr>
        <w:t>菜单中选择一个</w:t>
      </w:r>
      <w:r>
        <w:rPr>
          <w:rFonts w:hint="eastAsia" w:ascii="宋体" w:hAnsi="宋体" w:eastAsia="宋体" w:cs="宋体"/>
          <w:i w:val="0"/>
          <w:iCs w:val="0"/>
          <w:caps w:val="0"/>
          <w:color w:val="111111"/>
          <w:spacing w:val="0"/>
          <w:sz w:val="24"/>
          <w:szCs w:val="24"/>
          <w:lang w:val="en-US" w:eastAsia="zh-CN"/>
        </w:rPr>
        <w:t>实例，这个实例可以使术语，也可以是其他内容</w:t>
      </w:r>
      <w:r>
        <w:rPr>
          <w:rFonts w:hint="eastAsia" w:ascii="宋体" w:hAnsi="宋体" w:eastAsia="宋体" w:cs="宋体"/>
          <w:i w:val="0"/>
          <w:iCs w:val="0"/>
          <w:caps w:val="0"/>
          <w:color w:val="111111"/>
          <w:spacing w:val="0"/>
          <w:sz w:val="24"/>
          <w:szCs w:val="24"/>
        </w:rPr>
        <w:t>。例如，如果你想要查看“</w:t>
      </w:r>
      <w:r>
        <w:rPr>
          <w:rFonts w:hint="eastAsia" w:ascii="宋体" w:hAnsi="宋体" w:eastAsia="宋体" w:cs="宋体"/>
          <w:i w:val="0"/>
          <w:iCs w:val="0"/>
          <w:caps w:val="0"/>
          <w:color w:val="111111"/>
          <w:spacing w:val="0"/>
          <w:sz w:val="24"/>
          <w:szCs w:val="24"/>
          <w:lang w:val="en-US" w:eastAsia="zh-CN"/>
        </w:rPr>
        <w:t>图案</w:t>
      </w:r>
      <w:r>
        <w:rPr>
          <w:rFonts w:hint="eastAsia" w:ascii="宋体" w:hAnsi="宋体" w:eastAsia="宋体" w:cs="宋体"/>
          <w:i w:val="0"/>
          <w:iCs w:val="0"/>
          <w:caps w:val="0"/>
          <w:color w:val="111111"/>
          <w:spacing w:val="0"/>
          <w:sz w:val="24"/>
          <w:szCs w:val="24"/>
        </w:rPr>
        <w:t>”的知识图谱，你可以输入“</w:t>
      </w:r>
      <w:r>
        <w:rPr>
          <w:rFonts w:hint="eastAsia" w:ascii="宋体" w:hAnsi="宋体" w:eastAsia="宋体" w:cs="宋体"/>
          <w:i w:val="0"/>
          <w:iCs w:val="0"/>
          <w:caps w:val="0"/>
          <w:color w:val="111111"/>
          <w:spacing w:val="0"/>
          <w:sz w:val="24"/>
          <w:szCs w:val="24"/>
          <w:lang w:val="en-US" w:eastAsia="zh-CN"/>
        </w:rPr>
        <w:t>图案</w:t>
      </w:r>
      <w:r>
        <w:rPr>
          <w:rFonts w:hint="eastAsia" w:ascii="宋体" w:hAnsi="宋体" w:eastAsia="宋体" w:cs="宋体"/>
          <w:i w:val="0"/>
          <w:iCs w:val="0"/>
          <w:caps w:val="0"/>
          <w:color w:val="111111"/>
          <w:spacing w:val="0"/>
          <w:sz w:val="24"/>
          <w:szCs w:val="24"/>
        </w:rPr>
        <w:t>”，或者</w:t>
      </w:r>
      <w:r>
        <w:rPr>
          <w:rFonts w:hint="eastAsia" w:ascii="宋体" w:hAnsi="宋体" w:eastAsia="宋体" w:cs="宋体"/>
          <w:i w:val="0"/>
          <w:iCs w:val="0"/>
          <w:caps w:val="0"/>
          <w:color w:val="111111"/>
          <w:spacing w:val="0"/>
          <w:sz w:val="24"/>
          <w:szCs w:val="24"/>
          <w:lang w:val="en-US" w:eastAsia="zh-CN"/>
        </w:rPr>
        <w:t>点击左侧的NamedIndividual，</w:t>
      </w:r>
      <w:r>
        <w:rPr>
          <w:rFonts w:hint="eastAsia" w:ascii="宋体" w:hAnsi="宋体" w:eastAsia="宋体" w:cs="宋体"/>
          <w:i w:val="0"/>
          <w:iCs w:val="0"/>
          <w:caps w:val="0"/>
          <w:color w:val="111111"/>
          <w:spacing w:val="0"/>
          <w:sz w:val="24"/>
          <w:szCs w:val="24"/>
        </w:rPr>
        <w:t>从下</w:t>
      </w:r>
      <w:r>
        <w:rPr>
          <w:rFonts w:hint="eastAsia" w:ascii="宋体" w:hAnsi="宋体" w:eastAsia="宋体" w:cs="宋体"/>
          <w:i w:val="0"/>
          <w:iCs w:val="0"/>
          <w:caps w:val="0"/>
          <w:color w:val="111111"/>
          <w:spacing w:val="0"/>
          <w:sz w:val="24"/>
          <w:szCs w:val="24"/>
          <w:lang w:val="en-US" w:eastAsia="zh-CN"/>
        </w:rPr>
        <w:t>方</w:t>
      </w:r>
      <w:r>
        <w:rPr>
          <w:rFonts w:hint="eastAsia" w:ascii="宋体" w:hAnsi="宋体" w:eastAsia="宋体" w:cs="宋体"/>
          <w:i w:val="0"/>
          <w:iCs w:val="0"/>
          <w:caps w:val="0"/>
          <w:color w:val="111111"/>
          <w:spacing w:val="0"/>
          <w:sz w:val="24"/>
          <w:szCs w:val="24"/>
        </w:rPr>
        <w:t>菜单中选择“</w:t>
      </w:r>
      <w:r>
        <w:rPr>
          <w:rFonts w:hint="eastAsia" w:ascii="宋体" w:hAnsi="宋体" w:eastAsia="宋体" w:cs="宋体"/>
          <w:i w:val="0"/>
          <w:iCs w:val="0"/>
          <w:caps w:val="0"/>
          <w:color w:val="111111"/>
          <w:spacing w:val="0"/>
          <w:sz w:val="24"/>
          <w:szCs w:val="24"/>
          <w:lang w:val="en-US" w:eastAsia="zh-CN"/>
        </w:rPr>
        <w:t>图案</w:t>
      </w:r>
      <w:r>
        <w:rPr>
          <w:rFonts w:hint="eastAsia" w:ascii="宋体" w:hAnsi="宋体" w:eastAsia="宋体" w:cs="宋体"/>
          <w:i w:val="0"/>
          <w:iCs w:val="0"/>
          <w:caps w:val="0"/>
          <w:color w:val="111111"/>
          <w:spacing w:val="0"/>
          <w:sz w:val="24"/>
          <w:szCs w:val="24"/>
        </w:rPr>
        <w:t>”</w:t>
      </w:r>
      <w:r>
        <w:rPr>
          <w:rFonts w:hint="eastAsia" w:ascii="宋体" w:hAnsi="宋体" w:eastAsia="宋体" w:cs="宋体"/>
          <w:i w:val="0"/>
          <w:iCs w:val="0"/>
          <w:caps w:val="0"/>
          <w:color w:val="111111"/>
          <w:spacing w:val="0"/>
          <w:sz w:val="24"/>
          <w:szCs w:val="24"/>
          <w:lang w:eastAsia="zh-CN"/>
        </w:rPr>
        <w:t>，</w:t>
      </w:r>
      <w:r>
        <w:rPr>
          <w:rFonts w:hint="eastAsia" w:ascii="宋体" w:hAnsi="宋体" w:eastAsia="宋体" w:cs="宋体"/>
          <w:i w:val="0"/>
          <w:iCs w:val="0"/>
          <w:caps w:val="0"/>
          <w:color w:val="111111"/>
          <w:spacing w:val="0"/>
          <w:sz w:val="24"/>
          <w:szCs w:val="24"/>
          <w:lang w:val="en-US" w:eastAsia="zh-CN"/>
        </w:rPr>
        <w:t>将这个结果拖入到空白区域</w:t>
      </w:r>
      <w:r>
        <w:rPr>
          <w:rFonts w:hint="eastAsia" w:ascii="宋体" w:hAnsi="宋体" w:eastAsia="宋体" w:cs="宋体"/>
          <w:i w:val="0"/>
          <w:iCs w:val="0"/>
          <w:caps w:val="0"/>
          <w:color w:val="111111"/>
          <w:spacing w:val="0"/>
          <w:sz w:val="24"/>
          <w:szCs w:val="24"/>
          <w:vertAlign w:val="superscript"/>
          <w:lang w:val="en-US" w:eastAsia="zh-CN"/>
        </w:rPr>
        <w:t>4</w:t>
      </w:r>
      <w:r>
        <w:rPr>
          <w:rFonts w:hint="eastAsia" w:ascii="宋体" w:hAnsi="宋体" w:eastAsia="宋体" w:cs="宋体"/>
          <w:i w:val="0"/>
          <w:iCs w:val="0"/>
          <w:caps w:val="0"/>
          <w:color w:val="111111"/>
          <w:spacing w:val="0"/>
          <w:sz w:val="24"/>
          <w:szCs w:val="24"/>
          <w:lang w:val="en-US" w:eastAsia="zh-CN"/>
        </w:rPr>
        <w:t>当中</w:t>
      </w:r>
      <w:r>
        <w:rPr>
          <w:rFonts w:hint="eastAsia" w:ascii="宋体" w:hAnsi="宋体" w:eastAsia="宋体" w:cs="宋体"/>
          <w:i w:val="0"/>
          <w:iCs w:val="0"/>
          <w:caps w:val="0"/>
          <w:color w:val="111111"/>
          <w:spacing w:val="0"/>
          <w:sz w:val="24"/>
          <w:szCs w:val="24"/>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sz w:val="24"/>
          <w:szCs w:val="24"/>
        </w:rPr>
        <w:drawing>
          <wp:anchor distT="0" distB="0" distL="114300" distR="114300" simplePos="0" relativeHeight="251662336" behindDoc="0" locked="0" layoutInCell="1" allowOverlap="1">
            <wp:simplePos x="0" y="0"/>
            <wp:positionH relativeFrom="column">
              <wp:posOffset>-9525</wp:posOffset>
            </wp:positionH>
            <wp:positionV relativeFrom="page">
              <wp:posOffset>3878580</wp:posOffset>
            </wp:positionV>
            <wp:extent cx="5263515" cy="2765425"/>
            <wp:effectExtent l="0" t="0" r="13335" b="15875"/>
            <wp:wrapTopAndBottom/>
            <wp:docPr id="9"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7"/>
                    <pic:cNvPicPr>
                      <a:picLocks noChangeAspect="1"/>
                    </pic:cNvPicPr>
                  </pic:nvPicPr>
                  <pic:blipFill>
                    <a:blip r:embed="rId10"/>
                    <a:stretch>
                      <a:fillRect/>
                    </a:stretch>
                  </pic:blipFill>
                  <pic:spPr>
                    <a:xfrm>
                      <a:off x="0" y="0"/>
                      <a:ext cx="5263515" cy="2765425"/>
                    </a:xfrm>
                    <a:prstGeom prst="rect">
                      <a:avLst/>
                    </a:prstGeom>
                    <a:noFill/>
                    <a:ln>
                      <a:noFill/>
                    </a:ln>
                  </pic:spPr>
                </pic:pic>
              </a:graphicData>
            </a:graphic>
          </wp:anchor>
        </w:drawing>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rPr>
        <w:t>一旦你</w:t>
      </w:r>
      <w:r>
        <w:rPr>
          <w:rFonts w:hint="eastAsia" w:ascii="宋体" w:hAnsi="宋体" w:eastAsia="宋体" w:cs="宋体"/>
          <w:i w:val="0"/>
          <w:iCs w:val="0"/>
          <w:caps w:val="0"/>
          <w:color w:val="111111"/>
          <w:spacing w:val="0"/>
          <w:sz w:val="24"/>
          <w:szCs w:val="24"/>
          <w:lang w:val="en-US" w:eastAsia="zh-CN"/>
        </w:rPr>
        <w:t>将一个术语拖入中间的空白区域，网站就会为你图形化显示该术语。默认情况下，您只能看到术语的所属类别，如图案的类是“Concept”，此时您可以通过如下操作，开始更好的浏览体验：</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sz w:val="24"/>
          <w:szCs w:val="24"/>
        </w:rPr>
        <w:drawing>
          <wp:anchor distT="0" distB="0" distL="114300" distR="114300" simplePos="0" relativeHeight="251663360" behindDoc="0" locked="0" layoutInCell="1" allowOverlap="1">
            <wp:simplePos x="0" y="0"/>
            <wp:positionH relativeFrom="column">
              <wp:posOffset>-47625</wp:posOffset>
            </wp:positionH>
            <wp:positionV relativeFrom="page">
              <wp:posOffset>1143000</wp:posOffset>
            </wp:positionV>
            <wp:extent cx="5267960" cy="2945765"/>
            <wp:effectExtent l="0" t="0" r="8890" b="6985"/>
            <wp:wrapTopAndBottom/>
            <wp:docPr id="1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8"/>
                    <pic:cNvPicPr>
                      <a:picLocks noChangeAspect="1"/>
                    </pic:cNvPicPr>
                  </pic:nvPicPr>
                  <pic:blipFill>
                    <a:blip r:embed="rId11"/>
                    <a:stretch>
                      <a:fillRect/>
                    </a:stretch>
                  </pic:blipFill>
                  <pic:spPr>
                    <a:xfrm>
                      <a:off x="0" y="0"/>
                      <a:ext cx="5267960" cy="2945765"/>
                    </a:xfrm>
                    <a:prstGeom prst="rect">
                      <a:avLst/>
                    </a:prstGeom>
                    <a:noFill/>
                    <a:ln>
                      <a:noFill/>
                    </a:ln>
                  </pic:spPr>
                </pic:pic>
              </a:graphicData>
            </a:graphic>
          </wp:anchor>
        </w:drawing>
      </w:r>
      <w:r>
        <w:rPr>
          <w:rFonts w:hint="eastAsia" w:ascii="宋体" w:hAnsi="宋体" w:eastAsia="宋体" w:cs="宋体"/>
          <w:b/>
          <w:bCs/>
          <w:i w:val="0"/>
          <w:iCs w:val="0"/>
          <w:caps w:val="0"/>
          <w:color w:val="111111"/>
          <w:spacing w:val="0"/>
          <w:sz w:val="24"/>
          <w:szCs w:val="24"/>
          <w:lang w:val="en-US" w:eastAsia="zh-CN"/>
        </w:rPr>
        <w:t>点击这个术语。</w:t>
      </w:r>
      <w:r>
        <w:rPr>
          <w:rFonts w:hint="eastAsia" w:ascii="宋体" w:hAnsi="宋体" w:eastAsia="宋体" w:cs="宋体"/>
          <w:i w:val="0"/>
          <w:iCs w:val="0"/>
          <w:caps w:val="0"/>
          <w:color w:val="111111"/>
          <w:spacing w:val="0"/>
          <w:sz w:val="24"/>
          <w:szCs w:val="24"/>
          <w:lang w:val="en-US" w:eastAsia="zh-CN"/>
        </w:rPr>
        <w:t>共有四个部分可点击，最下方是浏览该术语的详细内容，这些内容包括了IRI、更新时间、标识符等。右下方是筛选按钮，点击之后，您能在可视化浏览的左下方看到与这个术语相关的所有对象，包括术语出处、归属词表、与它有关的其他术语等。右侧中央是连接的按钮，点击后右侧将会出现许多关系，如“broader”（上位概念）、“narrower”（下位概念）等，继续点击，这些概念也将会以图形化的形式展现，并显示术语间具体的关联。</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2"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b/>
          <w:bCs/>
          <w:i w:val="0"/>
          <w:iCs w:val="0"/>
          <w:caps w:val="0"/>
          <w:color w:val="111111"/>
          <w:spacing w:val="0"/>
          <w:sz w:val="24"/>
          <w:szCs w:val="24"/>
          <w:lang w:val="en-US" w:eastAsia="zh-CN"/>
        </w:rPr>
        <w:t>拖入其他术语。</w:t>
      </w:r>
      <w:r>
        <w:rPr>
          <w:rFonts w:hint="eastAsia" w:ascii="宋体" w:hAnsi="宋体" w:eastAsia="宋体" w:cs="宋体"/>
          <w:i w:val="0"/>
          <w:iCs w:val="0"/>
          <w:caps w:val="0"/>
          <w:color w:val="111111"/>
          <w:spacing w:val="0"/>
          <w:sz w:val="24"/>
          <w:szCs w:val="24"/>
          <w:lang w:val="en-US" w:eastAsia="zh-CN"/>
        </w:rPr>
        <w:t>你可以用任何形式拖入其他术语，包括从知识图谱左下方选择您的目标术语，或从上方术语的关系中选择其他术语，或从您拖入的其他术语中选择术语。拖入之后，您可以看到这些术语间的位置以及它们之间的关系，您可以无限拓展它，直到您获取到足够的信息。下方显示了所有与“图案”术语有直接关系的对象。</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sz w:val="24"/>
          <w:szCs w:val="24"/>
        </w:rPr>
        <w:drawing>
          <wp:inline distT="0" distB="0" distL="114300" distR="114300">
            <wp:extent cx="5264785" cy="2811145"/>
            <wp:effectExtent l="0" t="0" r="12065" b="8255"/>
            <wp:docPr id="1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9"/>
                    <pic:cNvPicPr>
                      <a:picLocks noChangeAspect="1"/>
                    </pic:cNvPicPr>
                  </pic:nvPicPr>
                  <pic:blipFill>
                    <a:blip r:embed="rId12"/>
                    <a:stretch>
                      <a:fillRect/>
                    </a:stretch>
                  </pic:blipFill>
                  <pic:spPr>
                    <a:xfrm>
                      <a:off x="0" y="0"/>
                      <a:ext cx="5264785" cy="2811145"/>
                    </a:xfrm>
                    <a:prstGeom prst="rect">
                      <a:avLst/>
                    </a:prstGeom>
                    <a:noFill/>
                    <a:ln>
                      <a:noFill/>
                    </a:ln>
                  </pic:spPr>
                </pic:pic>
              </a:graphicData>
            </a:graphic>
          </wp:inline>
        </w:drawing>
      </w:r>
    </w:p>
    <w:p>
      <w:pPr>
        <w:keepNext w:val="0"/>
        <w:keepLines w:val="0"/>
        <w:pageBreakBefore w:val="0"/>
        <w:widowControl/>
        <w:numPr>
          <w:numId w:val="0"/>
        </w:numPr>
        <w:suppressLineNumbers w:val="0"/>
        <w:kinsoku/>
        <w:wordWrap/>
        <w:overflowPunct/>
        <w:topLinePunct w:val="0"/>
        <w:autoSpaceDE/>
        <w:autoSpaceDN/>
        <w:bidi w:val="0"/>
        <w:adjustRightInd/>
        <w:snapToGrid/>
        <w:spacing w:beforeAutospacing="0" w:after="0" w:afterAutospacing="0" w:line="360" w:lineRule="auto"/>
        <w:ind w:left="0" w:leftChars="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t>还有其他的内容可以帮助您更好使用知识图谱。上方的按钮分别对应着不同的功能：</w:t>
      </w:r>
    </w:p>
    <w:p>
      <w:pPr>
        <w:keepNext w:val="0"/>
        <w:keepLines w:val="0"/>
        <w:pageBreakBefore w:val="0"/>
        <w:widowControl/>
        <w:numPr>
          <w:numId w:val="0"/>
        </w:numPr>
        <w:suppressLineNumbers w:val="0"/>
        <w:kinsoku/>
        <w:wordWrap/>
        <w:overflowPunct/>
        <w:topLinePunct w:val="0"/>
        <w:autoSpaceDE/>
        <w:autoSpaceDN/>
        <w:bidi w:val="0"/>
        <w:adjustRightInd/>
        <w:snapToGrid/>
        <w:spacing w:beforeAutospacing="0" w:after="0" w:afterAutospacing="0" w:line="360" w:lineRule="auto"/>
        <w:ind w:left="0" w:leftChars="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t>Clear All：清除中间区域的现有术语；</w:t>
      </w:r>
    </w:p>
    <w:p>
      <w:pPr>
        <w:keepNext w:val="0"/>
        <w:keepLines w:val="0"/>
        <w:pageBreakBefore w:val="0"/>
        <w:widowControl/>
        <w:numPr>
          <w:numId w:val="0"/>
        </w:numPr>
        <w:suppressLineNumbers w:val="0"/>
        <w:kinsoku/>
        <w:wordWrap/>
        <w:overflowPunct/>
        <w:topLinePunct w:val="0"/>
        <w:autoSpaceDE/>
        <w:autoSpaceDN/>
        <w:bidi w:val="0"/>
        <w:adjustRightInd/>
        <w:snapToGrid/>
        <w:spacing w:beforeAutospacing="0" w:after="0" w:afterAutospacing="0" w:line="360" w:lineRule="auto"/>
        <w:ind w:left="0" w:leftChars="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t>Layout：自动优化中间区域术语的排布；</w:t>
      </w:r>
    </w:p>
    <w:p>
      <w:pPr>
        <w:keepNext w:val="0"/>
        <w:keepLines w:val="0"/>
        <w:pageBreakBefore w:val="0"/>
        <w:widowControl/>
        <w:numPr>
          <w:numId w:val="0"/>
        </w:numPr>
        <w:suppressLineNumbers w:val="0"/>
        <w:kinsoku/>
        <w:wordWrap/>
        <w:overflowPunct/>
        <w:topLinePunct w:val="0"/>
        <w:autoSpaceDE/>
        <w:autoSpaceDN/>
        <w:bidi w:val="0"/>
        <w:adjustRightInd/>
        <w:snapToGrid/>
        <w:spacing w:beforeAutospacing="0" w:after="0" w:afterAutospacing="0" w:line="360" w:lineRule="auto"/>
        <w:ind w:left="0" w:leftChars="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t>PNG&amp;SVG：导出知识图谱</w:t>
      </w:r>
    </w:p>
    <w:p>
      <w:pPr>
        <w:keepNext w:val="0"/>
        <w:keepLines w:val="0"/>
        <w:pageBreakBefore w:val="0"/>
        <w:widowControl/>
        <w:numPr>
          <w:numId w:val="0"/>
        </w:numPr>
        <w:suppressLineNumbers w:val="0"/>
        <w:kinsoku/>
        <w:wordWrap/>
        <w:overflowPunct/>
        <w:topLinePunct w:val="0"/>
        <w:autoSpaceDE/>
        <w:autoSpaceDN/>
        <w:bidi w:val="0"/>
        <w:adjustRightInd/>
        <w:snapToGrid/>
        <w:spacing w:beforeAutospacing="0" w:after="0" w:afterAutospacing="0" w:line="360" w:lineRule="auto"/>
        <w:ind w:left="0" w:leftChars="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t>Fit to screen：固定选定术语</w:t>
      </w:r>
    </w:p>
    <w:p>
      <w:pPr>
        <w:keepNext w:val="0"/>
        <w:keepLines w:val="0"/>
        <w:pageBreakBefore w:val="0"/>
        <w:widowControl/>
        <w:numPr>
          <w:numId w:val="0"/>
        </w:numPr>
        <w:suppressLineNumbers w:val="0"/>
        <w:kinsoku/>
        <w:wordWrap/>
        <w:overflowPunct/>
        <w:topLinePunct w:val="0"/>
        <w:autoSpaceDE/>
        <w:autoSpaceDN/>
        <w:bidi w:val="0"/>
        <w:adjustRightInd/>
        <w:snapToGrid/>
        <w:spacing w:beforeAutospacing="0" w:after="0" w:afterAutospacing="0" w:line="360" w:lineRule="auto"/>
        <w:ind w:lef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t>Print：打印知识图谱</w:t>
      </w:r>
    </w:p>
    <w:p>
      <w:pPr>
        <w:keepNext w:val="0"/>
        <w:keepLines w:val="0"/>
        <w:pageBreakBefore w:val="0"/>
        <w:widowControl/>
        <w:numPr>
          <w:numId w:val="0"/>
        </w:numPr>
        <w:suppressLineNumbers w:val="0"/>
        <w:kinsoku/>
        <w:wordWrap/>
        <w:overflowPunct/>
        <w:topLinePunct w:val="0"/>
        <w:autoSpaceDE/>
        <w:autoSpaceDN/>
        <w:bidi w:val="0"/>
        <w:adjustRightInd/>
        <w:snapToGrid/>
        <w:spacing w:beforeAutospacing="0" w:after="0" w:afterAutospacing="0" w:line="360" w:lineRule="auto"/>
        <w:ind w:left="0" w:firstLine="480" w:firstLineChars="200"/>
        <w:jc w:val="left"/>
        <w:textAlignment w:val="auto"/>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t>Language：更改显示语言</w:t>
      </w:r>
    </w:p>
    <w:p>
      <w:pPr>
        <w:rPr>
          <w:rFonts w:hint="eastAsia" w:ascii="宋体" w:hAnsi="宋体" w:eastAsia="宋体" w:cs="宋体"/>
          <w:i w:val="0"/>
          <w:iCs w:val="0"/>
          <w:caps w:val="0"/>
          <w:color w:val="111111"/>
          <w:spacing w:val="0"/>
          <w:sz w:val="24"/>
          <w:szCs w:val="24"/>
          <w:lang w:val="en-US" w:eastAsia="zh-CN"/>
        </w:rPr>
      </w:pPr>
      <w:r>
        <w:rPr>
          <w:rFonts w:hint="eastAsia" w:ascii="宋体" w:hAnsi="宋体" w:eastAsia="宋体" w:cs="宋体"/>
          <w:i w:val="0"/>
          <w:iCs w:val="0"/>
          <w:caps w:val="0"/>
          <w:color w:val="111111"/>
          <w:spacing w:val="0"/>
          <w:sz w:val="24"/>
          <w:szCs w:val="24"/>
          <w:lang w:val="en-US" w:eastAsia="zh-CN"/>
        </w:rPr>
        <w:br w:type="page"/>
      </w:r>
    </w:p>
    <w:p>
      <w:pPr>
        <w:pStyle w:val="3"/>
        <w:bidi w:val="0"/>
        <w:rPr>
          <w:rFonts w:hint="eastAsia" w:ascii="宋体" w:hAnsi="宋体" w:eastAsia="宋体" w:cs="宋体"/>
          <w:sz w:val="24"/>
          <w:szCs w:val="24"/>
        </w:rPr>
      </w:pPr>
      <w:bookmarkStart w:id="5" w:name="_Ref31840"/>
      <w:r>
        <w:rPr>
          <w:rFonts w:hint="eastAsia" w:ascii="宋体" w:hAnsi="宋体" w:eastAsia="宋体" w:cs="宋体"/>
          <w:sz w:val="24"/>
          <w:szCs w:val="24"/>
        </w:rPr>
        <w:drawing>
          <wp:anchor distT="0" distB="0" distL="114300" distR="114300" simplePos="0" relativeHeight="251664384" behindDoc="0" locked="0" layoutInCell="1" allowOverlap="1">
            <wp:simplePos x="0" y="0"/>
            <wp:positionH relativeFrom="column">
              <wp:posOffset>-19050</wp:posOffset>
            </wp:positionH>
            <wp:positionV relativeFrom="page">
              <wp:posOffset>1539875</wp:posOffset>
            </wp:positionV>
            <wp:extent cx="5267325" cy="2976880"/>
            <wp:effectExtent l="0" t="0" r="9525" b="13970"/>
            <wp:wrapTopAndBottom/>
            <wp:docPr id="1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0"/>
                    <pic:cNvPicPr>
                      <a:picLocks noChangeAspect="1"/>
                    </pic:cNvPicPr>
                  </pic:nvPicPr>
                  <pic:blipFill>
                    <a:blip r:embed="rId13"/>
                    <a:stretch>
                      <a:fillRect/>
                    </a:stretch>
                  </pic:blipFill>
                  <pic:spPr>
                    <a:xfrm>
                      <a:off x="0" y="0"/>
                      <a:ext cx="5267325" cy="2976880"/>
                    </a:xfrm>
                    <a:prstGeom prst="rect">
                      <a:avLst/>
                    </a:prstGeom>
                    <a:noFill/>
                    <a:ln>
                      <a:noFill/>
                    </a:ln>
                  </pic:spPr>
                </pic:pic>
              </a:graphicData>
            </a:graphic>
          </wp:anchor>
        </w:drawing>
      </w:r>
      <w:r>
        <w:rPr>
          <w:rFonts w:hint="eastAsia"/>
          <w:lang w:val="en-US" w:eastAsia="zh-CN"/>
        </w:rPr>
        <w:t>SPARQL查询</w:t>
      </w:r>
      <w:bookmarkEnd w:id="5"/>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auto"/>
          <w:spacing w:val="0"/>
          <w:sz w:val="24"/>
          <w:szCs w:val="24"/>
          <w:u w:val="none"/>
        </w:rPr>
        <w:t>SPARQL查询功能是一种基于图形匹配的查询语言和数据获取协议，它可以让</w:t>
      </w:r>
      <w:r>
        <w:rPr>
          <w:rFonts w:hint="eastAsia" w:ascii="宋体" w:hAnsi="宋体" w:eastAsia="宋体" w:cs="宋体"/>
          <w:i w:val="0"/>
          <w:iCs w:val="0"/>
          <w:caps w:val="0"/>
          <w:color w:val="auto"/>
          <w:spacing w:val="0"/>
          <w:sz w:val="24"/>
          <w:szCs w:val="24"/>
          <w:u w:val="none"/>
          <w:lang w:val="en-US" w:eastAsia="zh-CN"/>
        </w:rPr>
        <w:t>您</w:t>
      </w:r>
      <w:r>
        <w:rPr>
          <w:rFonts w:hint="eastAsia" w:ascii="宋体" w:hAnsi="宋体" w:eastAsia="宋体" w:cs="宋体"/>
          <w:i w:val="0"/>
          <w:iCs w:val="0"/>
          <w:caps w:val="0"/>
          <w:color w:val="auto"/>
          <w:spacing w:val="0"/>
          <w:sz w:val="24"/>
          <w:szCs w:val="24"/>
          <w:u w:val="none"/>
        </w:rPr>
        <w:t>通过输入特定的语句来查询本体中的术语和关系</w:t>
      </w:r>
      <w:r>
        <w:rPr>
          <w:rFonts w:hint="eastAsia" w:ascii="宋体" w:hAnsi="宋体" w:eastAsia="宋体" w:cs="宋体"/>
          <w:i w:val="0"/>
          <w:iCs w:val="0"/>
          <w:caps w:val="0"/>
          <w:color w:val="111111"/>
          <w:spacing w:val="0"/>
          <w:sz w:val="24"/>
          <w:szCs w:val="24"/>
        </w:rPr>
        <w:t>。例如，如果用户想要查询</w:t>
      </w:r>
      <w:r>
        <w:rPr>
          <w:rFonts w:hint="eastAsia" w:ascii="宋体" w:hAnsi="宋体" w:eastAsia="宋体" w:cs="宋体"/>
          <w:i w:val="0"/>
          <w:iCs w:val="0"/>
          <w:caps w:val="0"/>
          <w:color w:val="111111"/>
          <w:spacing w:val="0"/>
          <w:sz w:val="24"/>
          <w:szCs w:val="24"/>
          <w:lang w:val="en-US" w:eastAsia="zh-CN"/>
        </w:rPr>
        <w:t>术语词表</w:t>
      </w:r>
      <w:r>
        <w:rPr>
          <w:rFonts w:hint="eastAsia" w:ascii="宋体" w:hAnsi="宋体" w:eastAsia="宋体" w:cs="宋体"/>
          <w:i w:val="0"/>
          <w:iCs w:val="0"/>
          <w:caps w:val="0"/>
          <w:color w:val="111111"/>
          <w:spacing w:val="0"/>
          <w:sz w:val="24"/>
          <w:szCs w:val="24"/>
        </w:rPr>
        <w:t>中有哪些佛像，可以输入以下语句：</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SELECT ?x WHERE { ?x&lt;http://www.w3.org/2004/02/skos/core#prefLabel&gt; '云冈石窟'}</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111111"/>
          <w:spacing w:val="0"/>
          <w:sz w:val="24"/>
          <w:szCs w:val="24"/>
        </w:rPr>
      </w:pPr>
      <w:r>
        <w:rPr>
          <w:rFonts w:hint="eastAsia" w:ascii="宋体" w:hAnsi="宋体" w:eastAsia="宋体" w:cs="宋体"/>
          <w:i w:val="0"/>
          <w:iCs w:val="0"/>
          <w:caps w:val="0"/>
          <w:color w:val="111111"/>
          <w:spacing w:val="0"/>
          <w:sz w:val="24"/>
          <w:szCs w:val="24"/>
        </w:rPr>
        <w:t>这个语句的意思是选择所有满足条件的变量x，条件是x有一个属性</w:t>
      </w:r>
      <w:r>
        <w:rPr>
          <w:rFonts w:hint="eastAsia" w:ascii="宋体" w:hAnsi="宋体" w:eastAsia="宋体" w:cs="宋体"/>
          <w:i w:val="0"/>
          <w:iCs w:val="0"/>
          <w:caps w:val="0"/>
          <w:color w:val="111111"/>
          <w:spacing w:val="0"/>
          <w:sz w:val="24"/>
          <w:szCs w:val="24"/>
          <w:lang w:val="en-US" w:eastAsia="zh-CN"/>
        </w:rPr>
        <w:t>&lt;</w:t>
      </w:r>
      <w:r>
        <w:rPr>
          <w:rFonts w:hint="eastAsia" w:ascii="宋体" w:hAnsi="宋体" w:eastAsia="宋体" w:cs="宋体"/>
          <w:i w:val="0"/>
          <w:iCs w:val="0"/>
          <w:caps w:val="0"/>
          <w:color w:val="111111"/>
          <w:spacing w:val="0"/>
          <w:sz w:val="24"/>
          <w:szCs w:val="24"/>
        </w:rPr>
        <w:t>http://www.w3.org/2004/02/skos/core#prefLabel</w:t>
      </w:r>
      <w:r>
        <w:rPr>
          <w:rFonts w:hint="eastAsia" w:ascii="宋体" w:hAnsi="宋体" w:eastAsia="宋体" w:cs="宋体"/>
          <w:i w:val="0"/>
          <w:iCs w:val="0"/>
          <w:caps w:val="0"/>
          <w:color w:val="111111"/>
          <w:spacing w:val="0"/>
          <w:sz w:val="24"/>
          <w:szCs w:val="24"/>
          <w:lang w:val="en-US" w:eastAsia="zh-CN"/>
        </w:rPr>
        <w:t>&gt;</w:t>
      </w:r>
      <w:r>
        <w:rPr>
          <w:rFonts w:hint="eastAsia" w:ascii="宋体" w:hAnsi="宋体" w:eastAsia="宋体" w:cs="宋体"/>
          <w:i w:val="0"/>
          <w:iCs w:val="0"/>
          <w:caps w:val="0"/>
          <w:color w:val="111111"/>
          <w:spacing w:val="0"/>
          <w:sz w:val="24"/>
          <w:szCs w:val="24"/>
        </w:rPr>
        <w:t>，其值为"</w:t>
      </w:r>
      <w:r>
        <w:rPr>
          <w:rFonts w:hint="eastAsia" w:ascii="宋体" w:hAnsi="宋体" w:eastAsia="宋体" w:cs="宋体"/>
          <w:i w:val="0"/>
          <w:iCs w:val="0"/>
          <w:caps w:val="0"/>
          <w:color w:val="111111"/>
          <w:spacing w:val="0"/>
          <w:sz w:val="24"/>
          <w:szCs w:val="24"/>
          <w:lang w:val="en-US" w:eastAsia="zh-CN"/>
        </w:rPr>
        <w:t>云冈石窟</w:t>
      </w:r>
      <w:r>
        <w:rPr>
          <w:rFonts w:hint="eastAsia" w:ascii="宋体" w:hAnsi="宋体" w:eastAsia="宋体" w:cs="宋体"/>
          <w:i w:val="0"/>
          <w:iCs w:val="0"/>
          <w:caps w:val="0"/>
          <w:color w:val="111111"/>
          <w:spacing w:val="0"/>
          <w:sz w:val="24"/>
          <w:szCs w:val="24"/>
        </w:rPr>
        <w:t>"。执行这个语句后，网站会返回所有符合条件的术语，并显示在结果列表中。</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drawing>
          <wp:inline distT="0" distB="0" distL="114300" distR="114300">
            <wp:extent cx="5272405" cy="1953895"/>
            <wp:effectExtent l="0" t="0" r="4445" b="8255"/>
            <wp:docPr id="1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1"/>
                    <pic:cNvPicPr>
                      <a:picLocks noChangeAspect="1"/>
                    </pic:cNvPicPr>
                  </pic:nvPicPr>
                  <pic:blipFill>
                    <a:blip r:embed="rId14"/>
                    <a:stretch>
                      <a:fillRect/>
                    </a:stretch>
                  </pic:blipFill>
                  <pic:spPr>
                    <a:xfrm>
                      <a:off x="0" y="0"/>
                      <a:ext cx="5272405" cy="1953895"/>
                    </a:xfrm>
                    <a:prstGeom prst="rect">
                      <a:avLst/>
                    </a:prstGeom>
                    <a:noFill/>
                    <a:ln>
                      <a:noFill/>
                    </a:ln>
                  </pic:spPr>
                </pic:pic>
              </a:graphicData>
            </a:graphic>
          </wp:inline>
        </w:drawing>
      </w:r>
    </w:p>
    <w:p>
      <w:pPr>
        <w:keepNext w:val="0"/>
        <w:keepLines w:val="0"/>
        <w:pageBreakBefore w:val="0"/>
        <w:kinsoku/>
        <w:wordWrap/>
        <w:overflowPunct/>
        <w:topLinePunct w:val="0"/>
        <w:autoSpaceDE/>
        <w:autoSpaceDN/>
        <w:bidi w:val="0"/>
        <w:adjustRightInd/>
        <w:snapToGrid/>
        <w:spacing w:beforeAutospacing="0" w:afterAutospacing="0" w:line="360"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SPARQL是一种强大的查询语言，可以用于检索和分析RDF数据。它支持多种查询模式，包括基本图形模式、过滤器、聚合函数和组合查询，您可以利用它更好地访问术语词表的详细数据。</w:t>
      </w:r>
    </w:p>
    <w:sectPr>
      <w:footerReference r:id="rId3"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egoe UI">
    <w:panose1 w:val="020B0502040204020203"/>
    <w:charset w:val="00"/>
    <w:family w:val="auto"/>
    <w:pitch w:val="default"/>
    <w:sig w:usb0="E4002EFF" w:usb1="C000E47F" w:usb2="00000009" w:usb3="00000000" w:csb0="200001FF" w:csb1="00000000"/>
  </w:font>
  <w:font w:name="Symbol">
    <w:panose1 w:val="050501020107060205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hwhgLdAgAAJg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iHCGAt0CAAAmBgAADgAAAAAAAAABACAAAAAfAQAAZHJzL2Uyb0RvYy54bWxQSwUG&#10;AAAAAAYABgBZAQAAbgY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ED2ECA"/>
    <w:multiLevelType w:val="singleLevel"/>
    <w:tmpl w:val="88ED2ECA"/>
    <w:lvl w:ilvl="0" w:tentative="0">
      <w:start w:val="1"/>
      <w:numFmt w:val="decimal"/>
      <w:lvlText w:val="%1)"/>
      <w:lvlJc w:val="left"/>
      <w:pPr>
        <w:ind w:left="105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AwNTYxNWNlZmRiODUxZGNjNzczN2FlMDk3YjdkZDMifQ=="/>
  </w:docVars>
  <w:rsids>
    <w:rsidRoot w:val="00000000"/>
    <w:rsid w:val="00CE26AE"/>
    <w:rsid w:val="281206CB"/>
    <w:rsid w:val="36CD26E4"/>
    <w:rsid w:val="46C10A14"/>
    <w:rsid w:val="4E126C2E"/>
    <w:rsid w:val="5E7A79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1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link w:val="10"/>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8">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 w:type="character" w:styleId="9">
    <w:name w:val="Hyperlink"/>
    <w:basedOn w:val="8"/>
    <w:uiPriority w:val="0"/>
    <w:rPr>
      <w:color w:val="0000FF"/>
      <w:u w:val="single"/>
    </w:rPr>
  </w:style>
  <w:style w:type="character" w:customStyle="1" w:styleId="10">
    <w:name w:val="标题 2 Char"/>
    <w:link w:val="3"/>
    <w:uiPriority w:val="0"/>
    <w:rPr>
      <w:rFonts w:hint="eastAsia" w:ascii="宋体" w:hAnsi="宋体" w:eastAsia="宋体" w:cs="宋体"/>
      <w:b/>
      <w:bCs/>
      <w:kern w:val="0"/>
      <w:sz w:val="36"/>
      <w:szCs w:val="36"/>
      <w:lang w:val="en-US" w:eastAsia="zh-CN" w:bidi="ar"/>
    </w:rPr>
  </w:style>
  <w:style w:type="character" w:customStyle="1" w:styleId="11">
    <w:name w:val="标题 1 Char"/>
    <w:link w:val="2"/>
    <w:uiPriority w:val="0"/>
    <w:rPr>
      <w:b/>
      <w:kern w:val="44"/>
      <w:sz w:val="44"/>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3541</Words>
  <Characters>3763</Characters>
  <Lines>0</Lines>
  <Paragraphs>0</Paragraphs>
  <TotalTime>0</TotalTime>
  <ScaleCrop>false</ScaleCrop>
  <LinksUpToDate>false</LinksUpToDate>
  <CharactersWithSpaces>3771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2023-03-14T16:18:00Z</dcterms:created>
  <dc:creator>72792</dc:creator>
  <cp:lastModifiedBy>Bengi</cp:lastModifiedBy>
  <dcterms:modified xsi:type="dcterms:W3CDTF">2023-03-19T15:34:52Z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40777B281E8E42D28F0BCC3B8A57ADFA</vt:lpwstr>
  </property>
</Properties>
</file>